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D728D" w14:textId="30C5C30F" w:rsidR="00FD2812" w:rsidRPr="003C5DE0" w:rsidRDefault="00FD2812" w:rsidP="00C31253">
      <w:pPr>
        <w:spacing w:after="0"/>
        <w:jc w:val="both"/>
        <w:rPr>
          <w:rFonts w:ascii="UniZgLight" w:hAnsi="UniZgLight"/>
          <w:sz w:val="24"/>
          <w:szCs w:val="24"/>
        </w:rPr>
      </w:pPr>
      <w:r w:rsidRPr="003C5DE0">
        <w:rPr>
          <w:rFonts w:ascii="UniZgLight" w:hAnsi="UniZgLight"/>
          <w:sz w:val="24"/>
          <w:szCs w:val="24"/>
        </w:rPr>
        <w:t xml:space="preserve">Na temelju članka 77., stavka 7. Zakona o visokom obrazovanju i znanstvenoj djelatnosti (NN 119/22) i članka 97., stavka </w:t>
      </w:r>
      <w:r w:rsidR="00C95494" w:rsidRPr="003C5DE0">
        <w:rPr>
          <w:rFonts w:ascii="UniZgLight" w:hAnsi="UniZgLight"/>
          <w:sz w:val="24"/>
          <w:szCs w:val="24"/>
        </w:rPr>
        <w:t>4</w:t>
      </w:r>
      <w:r w:rsidRPr="003C5DE0">
        <w:rPr>
          <w:rFonts w:ascii="UniZgLight" w:hAnsi="UniZgLight"/>
          <w:sz w:val="24"/>
          <w:szCs w:val="24"/>
        </w:rPr>
        <w:t xml:space="preserve">. Statuta SVEUČILIŠTA U ZAGREBU, PRIRODOSLOVNO-MATEMATIČKOG FAKULTETA, KLASA:  URBROJ:  od </w:t>
      </w:r>
      <w:r w:rsidR="00F8689B">
        <w:rPr>
          <w:rFonts w:ascii="UniZgLight" w:hAnsi="UniZgLight"/>
          <w:sz w:val="24"/>
          <w:szCs w:val="24"/>
        </w:rPr>
        <w:t>X.X.2023.</w:t>
      </w:r>
      <w:r w:rsidRPr="003C5DE0">
        <w:rPr>
          <w:rFonts w:ascii="UniZgLight" w:hAnsi="UniZgLight"/>
          <w:sz w:val="24"/>
          <w:szCs w:val="24"/>
        </w:rPr>
        <w:t xml:space="preserve"> (dalje: Statut PMF-a),</w:t>
      </w:r>
      <w:r w:rsidR="00C95494" w:rsidRPr="003C5DE0">
        <w:rPr>
          <w:rFonts w:ascii="UniZgLight" w:hAnsi="UniZgLight"/>
          <w:sz w:val="24"/>
          <w:szCs w:val="24"/>
        </w:rPr>
        <w:t xml:space="preserve"> na prijedlog Fakultetskog kolegija od X.X. 2023., dekan donosi</w:t>
      </w:r>
    </w:p>
    <w:p w14:paraId="3C1F602F" w14:textId="77777777" w:rsidR="00FD2812" w:rsidRPr="003C5DE0" w:rsidRDefault="00FD2812" w:rsidP="006A4D4F">
      <w:pPr>
        <w:spacing w:after="0"/>
        <w:jc w:val="center"/>
        <w:rPr>
          <w:rFonts w:ascii="UniZgLight" w:hAnsi="UniZgLight"/>
          <w:b/>
          <w:bCs/>
          <w:sz w:val="24"/>
          <w:szCs w:val="24"/>
        </w:rPr>
      </w:pPr>
    </w:p>
    <w:p w14:paraId="613F9127" w14:textId="77777777" w:rsidR="00FD2812" w:rsidRPr="003C5DE0" w:rsidRDefault="00FD2812" w:rsidP="006A4D4F">
      <w:pPr>
        <w:spacing w:after="0"/>
        <w:jc w:val="center"/>
        <w:rPr>
          <w:rFonts w:ascii="UniZgLight" w:hAnsi="UniZgLight"/>
          <w:b/>
          <w:bCs/>
          <w:sz w:val="24"/>
          <w:szCs w:val="24"/>
        </w:rPr>
      </w:pPr>
    </w:p>
    <w:p w14:paraId="3A1FEA1E" w14:textId="77777777" w:rsidR="00FD2812" w:rsidRPr="003C5DE0" w:rsidRDefault="00FD2812" w:rsidP="006A4D4F">
      <w:pPr>
        <w:spacing w:after="0"/>
        <w:jc w:val="center"/>
        <w:rPr>
          <w:rFonts w:ascii="UniZgLight" w:hAnsi="UniZgLight"/>
          <w:b/>
          <w:bCs/>
          <w:sz w:val="24"/>
          <w:szCs w:val="24"/>
        </w:rPr>
      </w:pPr>
    </w:p>
    <w:p w14:paraId="23C93E5F" w14:textId="77777777" w:rsidR="00FD2812" w:rsidRPr="003C5DE0" w:rsidRDefault="00FD2812" w:rsidP="006A4D4F">
      <w:pPr>
        <w:spacing w:after="0"/>
        <w:jc w:val="center"/>
        <w:rPr>
          <w:rFonts w:ascii="UniZgLight" w:hAnsi="UniZgLight"/>
          <w:b/>
          <w:bCs/>
          <w:sz w:val="24"/>
          <w:szCs w:val="24"/>
        </w:rPr>
      </w:pPr>
    </w:p>
    <w:p w14:paraId="7FFFB304" w14:textId="7B631929" w:rsidR="00FA7CCC" w:rsidRPr="003C5DE0" w:rsidRDefault="006A1135" w:rsidP="006A4D4F">
      <w:pPr>
        <w:spacing w:after="0"/>
        <w:jc w:val="center"/>
        <w:rPr>
          <w:rFonts w:ascii="UniZgLight" w:hAnsi="UniZgLight"/>
          <w:b/>
          <w:bCs/>
          <w:sz w:val="24"/>
          <w:szCs w:val="24"/>
        </w:rPr>
      </w:pPr>
      <w:r w:rsidRPr="003C5DE0">
        <w:rPr>
          <w:rFonts w:ascii="UniZgLight" w:hAnsi="UniZgLight"/>
          <w:b/>
          <w:bCs/>
          <w:sz w:val="24"/>
          <w:szCs w:val="24"/>
        </w:rPr>
        <w:t xml:space="preserve"> </w:t>
      </w:r>
      <w:r w:rsidR="00FA7CCC" w:rsidRPr="003C5DE0">
        <w:rPr>
          <w:rFonts w:ascii="UniZgLight" w:hAnsi="UniZgLight"/>
          <w:b/>
          <w:bCs/>
          <w:sz w:val="24"/>
          <w:szCs w:val="24"/>
        </w:rPr>
        <w:t>PRAVILNIK O STEGOVNOJ ODGOVORNOSTI STUDENATA</w:t>
      </w:r>
    </w:p>
    <w:p w14:paraId="76EA6018" w14:textId="5ACE72D1" w:rsidR="00FA7CCC" w:rsidRPr="003C5DE0" w:rsidRDefault="00FA2359" w:rsidP="006A4D4F">
      <w:pPr>
        <w:spacing w:after="0"/>
        <w:jc w:val="center"/>
        <w:rPr>
          <w:rFonts w:ascii="UniZgLight" w:hAnsi="UniZgLight"/>
          <w:b/>
          <w:bCs/>
          <w:sz w:val="24"/>
          <w:szCs w:val="24"/>
        </w:rPr>
      </w:pPr>
      <w:r w:rsidRPr="003C5DE0">
        <w:rPr>
          <w:rFonts w:ascii="UniZgLight" w:hAnsi="UniZgLight"/>
          <w:b/>
          <w:bCs/>
          <w:sz w:val="24"/>
          <w:szCs w:val="24"/>
        </w:rPr>
        <w:t xml:space="preserve">SVEUCILISTA U ZAGREBU </w:t>
      </w:r>
      <w:r w:rsidR="00FA7CCC" w:rsidRPr="003C5DE0">
        <w:rPr>
          <w:rFonts w:ascii="UniZgLight" w:hAnsi="UniZgLight"/>
          <w:b/>
          <w:bCs/>
          <w:sz w:val="24"/>
          <w:szCs w:val="24"/>
        </w:rPr>
        <w:t xml:space="preserve">PRIRODOSLOVNO-MATEMATIČKOG FAKULTETA </w:t>
      </w:r>
    </w:p>
    <w:p w14:paraId="6E116307" w14:textId="77777777" w:rsidR="00FA7CCC" w:rsidRPr="003C5DE0" w:rsidRDefault="00FA7CCC" w:rsidP="006A4D4F">
      <w:pPr>
        <w:spacing w:after="0"/>
        <w:jc w:val="both"/>
        <w:rPr>
          <w:rFonts w:ascii="UniZgLight" w:hAnsi="UniZgLight"/>
          <w:sz w:val="24"/>
          <w:szCs w:val="24"/>
        </w:rPr>
      </w:pPr>
    </w:p>
    <w:p w14:paraId="2C10F416" w14:textId="77777777" w:rsidR="00FA7CCC" w:rsidRPr="003C5DE0" w:rsidRDefault="00FA7CCC" w:rsidP="006A4D4F">
      <w:pPr>
        <w:spacing w:after="0"/>
        <w:jc w:val="both"/>
        <w:rPr>
          <w:rFonts w:ascii="UniZgLight" w:hAnsi="UniZgLight"/>
          <w:sz w:val="24"/>
          <w:szCs w:val="24"/>
        </w:rPr>
      </w:pPr>
    </w:p>
    <w:p w14:paraId="2170C33D" w14:textId="6546F1FB" w:rsidR="00FA7CCC" w:rsidRPr="003C5DE0" w:rsidRDefault="00FA7CCC" w:rsidP="006A4D4F">
      <w:pPr>
        <w:spacing w:after="0"/>
        <w:jc w:val="both"/>
        <w:rPr>
          <w:rFonts w:ascii="UniZgLight" w:hAnsi="UniZgLight"/>
          <w:b/>
          <w:bCs/>
          <w:sz w:val="24"/>
          <w:szCs w:val="24"/>
        </w:rPr>
      </w:pPr>
      <w:r w:rsidRPr="003C5DE0">
        <w:rPr>
          <w:rFonts w:ascii="UniZgLight" w:hAnsi="UniZgLight"/>
          <w:b/>
          <w:bCs/>
          <w:sz w:val="24"/>
          <w:szCs w:val="24"/>
        </w:rPr>
        <w:t>I.</w:t>
      </w:r>
      <w:r w:rsidRPr="003C5DE0">
        <w:rPr>
          <w:rFonts w:ascii="UniZgLight" w:hAnsi="UniZgLight"/>
          <w:b/>
          <w:bCs/>
          <w:sz w:val="24"/>
          <w:szCs w:val="24"/>
        </w:rPr>
        <w:tab/>
        <w:t>OPĆE ODREDBE</w:t>
      </w:r>
    </w:p>
    <w:p w14:paraId="7DFECD6E" w14:textId="77777777" w:rsidR="00FA7CCC" w:rsidRPr="003C5DE0" w:rsidRDefault="00FA7CCC" w:rsidP="006A4D4F">
      <w:pPr>
        <w:spacing w:after="0"/>
        <w:jc w:val="both"/>
        <w:rPr>
          <w:rFonts w:ascii="UniZgLight" w:hAnsi="UniZgLight"/>
          <w:sz w:val="24"/>
          <w:szCs w:val="24"/>
        </w:rPr>
      </w:pPr>
    </w:p>
    <w:p w14:paraId="4F6302FE" w14:textId="3858C0B8" w:rsidR="00FA7CCC" w:rsidRPr="003C5DE0" w:rsidRDefault="00FA7CCC" w:rsidP="006A4D4F">
      <w:pPr>
        <w:spacing w:after="0"/>
        <w:jc w:val="center"/>
        <w:rPr>
          <w:rFonts w:ascii="UniZgLight" w:hAnsi="UniZgLight"/>
          <w:b/>
          <w:bCs/>
          <w:sz w:val="24"/>
          <w:szCs w:val="24"/>
        </w:rPr>
      </w:pPr>
      <w:r w:rsidRPr="003C5DE0">
        <w:rPr>
          <w:rFonts w:ascii="UniZgLight" w:hAnsi="UniZgLight"/>
          <w:b/>
          <w:bCs/>
          <w:sz w:val="24"/>
          <w:szCs w:val="24"/>
        </w:rPr>
        <w:t>Članak 1.</w:t>
      </w:r>
    </w:p>
    <w:p w14:paraId="3FE6324D" w14:textId="77777777" w:rsidR="006A4D4F" w:rsidRPr="003C5DE0" w:rsidRDefault="006A4D4F" w:rsidP="006A4D4F">
      <w:pPr>
        <w:spacing w:after="0"/>
        <w:jc w:val="center"/>
        <w:rPr>
          <w:rFonts w:ascii="UniZgLight" w:hAnsi="UniZgLight"/>
          <w:b/>
          <w:bCs/>
          <w:sz w:val="24"/>
          <w:szCs w:val="24"/>
        </w:rPr>
      </w:pPr>
    </w:p>
    <w:p w14:paraId="4A2CF8E2" w14:textId="17B3B079" w:rsidR="006A4D4F" w:rsidRPr="003C5DE0" w:rsidRDefault="00FA7CCC" w:rsidP="006A4D4F">
      <w:pPr>
        <w:pStyle w:val="ListParagraph"/>
        <w:numPr>
          <w:ilvl w:val="0"/>
          <w:numId w:val="1"/>
        </w:numPr>
        <w:spacing w:after="0"/>
        <w:ind w:left="567" w:hanging="567"/>
        <w:contextualSpacing w:val="0"/>
        <w:jc w:val="both"/>
        <w:rPr>
          <w:rFonts w:ascii="UniZgLight" w:hAnsi="UniZgLight"/>
          <w:sz w:val="24"/>
          <w:szCs w:val="24"/>
        </w:rPr>
      </w:pPr>
      <w:r w:rsidRPr="003C5DE0">
        <w:rPr>
          <w:rFonts w:ascii="UniZgLight" w:hAnsi="UniZgLight"/>
          <w:sz w:val="24"/>
          <w:szCs w:val="24"/>
        </w:rPr>
        <w:t xml:space="preserve">Ovim Pravilnikom o stegovnoj odgovornosti studenata (dalje: Pravilnik) </w:t>
      </w:r>
      <w:r w:rsidR="00FA2359" w:rsidRPr="003C5DE0">
        <w:rPr>
          <w:rFonts w:ascii="UniZgLight" w:hAnsi="UniZgLight"/>
          <w:sz w:val="24"/>
          <w:szCs w:val="24"/>
        </w:rPr>
        <w:t xml:space="preserve">Sveučilišta u Zagrebu </w:t>
      </w:r>
      <w:r w:rsidRPr="003C5DE0">
        <w:rPr>
          <w:rFonts w:ascii="UniZgLight" w:hAnsi="UniZgLight"/>
          <w:sz w:val="24"/>
          <w:szCs w:val="24"/>
        </w:rPr>
        <w:t>Prirodoslovno-matemati</w:t>
      </w:r>
      <w:r w:rsidR="00210E18" w:rsidRPr="003C5DE0">
        <w:rPr>
          <w:rFonts w:ascii="UniZgLight" w:hAnsi="UniZgLight"/>
          <w:sz w:val="24"/>
          <w:szCs w:val="24"/>
        </w:rPr>
        <w:t>č</w:t>
      </w:r>
      <w:r w:rsidRPr="003C5DE0">
        <w:rPr>
          <w:rFonts w:ascii="UniZgLight" w:hAnsi="UniZgLight"/>
          <w:sz w:val="24"/>
          <w:szCs w:val="24"/>
        </w:rPr>
        <w:t>kog fakulteta (dalje: Fakultet) ure</w:t>
      </w:r>
      <w:r w:rsidR="00210E18" w:rsidRPr="003C5DE0">
        <w:rPr>
          <w:rFonts w:ascii="UniZgLight" w:hAnsi="UniZgLight"/>
          <w:sz w:val="24"/>
          <w:szCs w:val="24"/>
        </w:rPr>
        <w:t>đ</w:t>
      </w:r>
      <w:r w:rsidRPr="003C5DE0">
        <w:rPr>
          <w:rFonts w:ascii="UniZgLight" w:hAnsi="UniZgLight"/>
          <w:sz w:val="24"/>
          <w:szCs w:val="24"/>
        </w:rPr>
        <w:t xml:space="preserve">uje se stegovna odgovornost studenata, opis stegovnih djela, stegovni postupak, stegovne </w:t>
      </w:r>
      <w:r w:rsidR="00F63442" w:rsidRPr="003C5DE0">
        <w:rPr>
          <w:rFonts w:ascii="UniZgLight" w:hAnsi="UniZgLight"/>
          <w:sz w:val="24"/>
          <w:szCs w:val="24"/>
        </w:rPr>
        <w:t xml:space="preserve">mjere </w:t>
      </w:r>
      <w:r w:rsidRPr="003C5DE0">
        <w:rPr>
          <w:rFonts w:ascii="UniZgLight" w:hAnsi="UniZgLight"/>
          <w:sz w:val="24"/>
          <w:szCs w:val="24"/>
        </w:rPr>
        <w:t>koje se izri</w:t>
      </w:r>
      <w:r w:rsidR="00210E18" w:rsidRPr="003C5DE0">
        <w:rPr>
          <w:rFonts w:ascii="UniZgLight" w:hAnsi="UniZgLight"/>
          <w:sz w:val="24"/>
          <w:szCs w:val="24"/>
        </w:rPr>
        <w:t>č</w:t>
      </w:r>
      <w:r w:rsidRPr="003C5DE0">
        <w:rPr>
          <w:rFonts w:ascii="UniZgLight" w:hAnsi="UniZgLight"/>
          <w:sz w:val="24"/>
          <w:szCs w:val="24"/>
        </w:rPr>
        <w:t>u studentima u slu</w:t>
      </w:r>
      <w:r w:rsidR="00210E18" w:rsidRPr="003C5DE0">
        <w:rPr>
          <w:rFonts w:ascii="UniZgLight" w:hAnsi="UniZgLight"/>
          <w:sz w:val="24"/>
          <w:szCs w:val="24"/>
        </w:rPr>
        <w:t>č</w:t>
      </w:r>
      <w:r w:rsidRPr="003C5DE0">
        <w:rPr>
          <w:rFonts w:ascii="UniZgLight" w:hAnsi="UniZgLight"/>
          <w:sz w:val="24"/>
          <w:szCs w:val="24"/>
        </w:rPr>
        <w:t>aju po</w:t>
      </w:r>
      <w:r w:rsidR="00210E18" w:rsidRPr="003C5DE0">
        <w:rPr>
          <w:rFonts w:ascii="UniZgLight" w:hAnsi="UniZgLight"/>
          <w:sz w:val="24"/>
          <w:szCs w:val="24"/>
        </w:rPr>
        <w:t>č</w:t>
      </w:r>
      <w:r w:rsidRPr="003C5DE0">
        <w:rPr>
          <w:rFonts w:ascii="UniZgLight" w:hAnsi="UniZgLight"/>
          <w:sz w:val="24"/>
          <w:szCs w:val="24"/>
        </w:rPr>
        <w:t>injenja stegovnih djela</w:t>
      </w:r>
      <w:r w:rsidR="004A19CD" w:rsidRPr="003C5DE0">
        <w:rPr>
          <w:rFonts w:ascii="UniZgLight" w:hAnsi="UniZgLight"/>
          <w:sz w:val="24"/>
          <w:szCs w:val="24"/>
        </w:rPr>
        <w:t xml:space="preserve"> te</w:t>
      </w:r>
      <w:r w:rsidRPr="003C5DE0">
        <w:rPr>
          <w:rFonts w:ascii="UniZgLight" w:hAnsi="UniZgLight"/>
          <w:sz w:val="24"/>
          <w:szCs w:val="24"/>
        </w:rPr>
        <w:t xml:space="preserve"> zbog grubog naru</w:t>
      </w:r>
      <w:r w:rsidR="00210E18" w:rsidRPr="003C5DE0">
        <w:rPr>
          <w:rFonts w:ascii="UniZgLight" w:hAnsi="UniZgLight"/>
          <w:sz w:val="24"/>
          <w:szCs w:val="24"/>
        </w:rPr>
        <w:t>š</w:t>
      </w:r>
      <w:r w:rsidRPr="003C5DE0">
        <w:rPr>
          <w:rFonts w:ascii="UniZgLight" w:hAnsi="UniZgLight"/>
          <w:sz w:val="24"/>
          <w:szCs w:val="24"/>
        </w:rPr>
        <w:t>avanja ugleda Sveu</w:t>
      </w:r>
      <w:r w:rsidR="00210E18" w:rsidRPr="003C5DE0">
        <w:rPr>
          <w:rFonts w:ascii="UniZgLight" w:hAnsi="UniZgLight"/>
          <w:sz w:val="24"/>
          <w:szCs w:val="24"/>
        </w:rPr>
        <w:t>č</w:t>
      </w:r>
      <w:r w:rsidRPr="003C5DE0">
        <w:rPr>
          <w:rFonts w:ascii="UniZgLight" w:hAnsi="UniZgLight"/>
          <w:sz w:val="24"/>
          <w:szCs w:val="24"/>
        </w:rPr>
        <w:t>ili</w:t>
      </w:r>
      <w:r w:rsidR="00210E18" w:rsidRPr="003C5DE0">
        <w:rPr>
          <w:rFonts w:ascii="UniZgLight" w:hAnsi="UniZgLight"/>
          <w:sz w:val="24"/>
          <w:szCs w:val="24"/>
        </w:rPr>
        <w:t>š</w:t>
      </w:r>
      <w:r w:rsidRPr="003C5DE0">
        <w:rPr>
          <w:rFonts w:ascii="UniZgLight" w:hAnsi="UniZgLight"/>
          <w:sz w:val="24"/>
          <w:szCs w:val="24"/>
        </w:rPr>
        <w:t>ta i Fakulteta.</w:t>
      </w:r>
    </w:p>
    <w:p w14:paraId="15CADD14" w14:textId="73FDD6CD" w:rsidR="00210E18" w:rsidRPr="003C5DE0" w:rsidRDefault="00FA7CCC" w:rsidP="006A4D4F">
      <w:pPr>
        <w:pStyle w:val="ListParagraph"/>
        <w:numPr>
          <w:ilvl w:val="0"/>
          <w:numId w:val="1"/>
        </w:numPr>
        <w:spacing w:after="0"/>
        <w:ind w:left="567" w:hanging="567"/>
        <w:contextualSpacing w:val="0"/>
        <w:jc w:val="both"/>
        <w:rPr>
          <w:rFonts w:ascii="UniZgLight" w:hAnsi="UniZgLight"/>
          <w:sz w:val="24"/>
          <w:szCs w:val="24"/>
        </w:rPr>
      </w:pPr>
      <w:r w:rsidRPr="003C5DE0">
        <w:rPr>
          <w:rFonts w:ascii="UniZgLight" w:hAnsi="UniZgLight"/>
          <w:sz w:val="24"/>
          <w:szCs w:val="24"/>
        </w:rPr>
        <w:t xml:space="preserve">Odredbe ovog Pravilnika odnose se na sve studente </w:t>
      </w:r>
      <w:proofErr w:type="spellStart"/>
      <w:r w:rsidR="006B04B0" w:rsidRPr="003C5DE0">
        <w:rPr>
          <w:rFonts w:ascii="UniZgLight" w:hAnsi="UniZgLight"/>
          <w:sz w:val="24"/>
          <w:szCs w:val="24"/>
        </w:rPr>
        <w:t>pr</w:t>
      </w:r>
      <w:r w:rsidR="00FA2359" w:rsidRPr="003C5DE0">
        <w:rPr>
          <w:rFonts w:ascii="UniZgLight" w:hAnsi="UniZgLight"/>
          <w:sz w:val="24"/>
          <w:szCs w:val="24"/>
        </w:rPr>
        <w:t>ij</w:t>
      </w:r>
      <w:r w:rsidR="006B04B0" w:rsidRPr="003C5DE0">
        <w:rPr>
          <w:rFonts w:ascii="UniZgLight" w:hAnsi="UniZgLight"/>
          <w:sz w:val="24"/>
          <w:szCs w:val="24"/>
        </w:rPr>
        <w:t>eddiplomskih</w:t>
      </w:r>
      <w:proofErr w:type="spellEnd"/>
      <w:r w:rsidR="00FA2359" w:rsidRPr="003C5DE0">
        <w:rPr>
          <w:rFonts w:ascii="UniZgLight" w:hAnsi="UniZgLight"/>
          <w:sz w:val="24"/>
          <w:szCs w:val="24"/>
        </w:rPr>
        <w:t>/preddiplomskih</w:t>
      </w:r>
      <w:r w:rsidRPr="003C5DE0">
        <w:rPr>
          <w:rFonts w:ascii="UniZgLight" w:hAnsi="UniZgLight"/>
          <w:sz w:val="24"/>
          <w:szCs w:val="24"/>
        </w:rPr>
        <w:t>, diplomskih</w:t>
      </w:r>
      <w:r w:rsidR="006B04B0" w:rsidRPr="003C5DE0">
        <w:rPr>
          <w:rFonts w:ascii="UniZgLight" w:hAnsi="UniZgLight"/>
          <w:sz w:val="24"/>
          <w:szCs w:val="24"/>
        </w:rPr>
        <w:t>, integriranih pr</w:t>
      </w:r>
      <w:r w:rsidR="00FA2359" w:rsidRPr="003C5DE0">
        <w:rPr>
          <w:rFonts w:ascii="UniZgLight" w:hAnsi="UniZgLight"/>
          <w:sz w:val="24"/>
          <w:szCs w:val="24"/>
        </w:rPr>
        <w:t>ij</w:t>
      </w:r>
      <w:r w:rsidR="006B04B0" w:rsidRPr="003C5DE0">
        <w:rPr>
          <w:rFonts w:ascii="UniZgLight" w:hAnsi="UniZgLight"/>
          <w:sz w:val="24"/>
          <w:szCs w:val="24"/>
        </w:rPr>
        <w:t>ediplomskih/pre</w:t>
      </w:r>
      <w:r w:rsidR="00FA2359" w:rsidRPr="003C5DE0">
        <w:rPr>
          <w:rFonts w:ascii="UniZgLight" w:hAnsi="UniZgLight"/>
          <w:sz w:val="24"/>
          <w:szCs w:val="24"/>
        </w:rPr>
        <w:t>d</w:t>
      </w:r>
      <w:r w:rsidR="006B04B0" w:rsidRPr="003C5DE0">
        <w:rPr>
          <w:rFonts w:ascii="UniZgLight" w:hAnsi="UniZgLight"/>
          <w:sz w:val="24"/>
          <w:szCs w:val="24"/>
        </w:rPr>
        <w:t>diplomskih i diplomskih</w:t>
      </w:r>
      <w:r w:rsidRPr="003C5DE0">
        <w:rPr>
          <w:rFonts w:ascii="UniZgLight" w:hAnsi="UniZgLight"/>
          <w:sz w:val="24"/>
          <w:szCs w:val="24"/>
        </w:rPr>
        <w:t xml:space="preserve"> </w:t>
      </w:r>
      <w:r w:rsidR="006B04B0" w:rsidRPr="003C5DE0">
        <w:rPr>
          <w:rFonts w:ascii="UniZgLight" w:hAnsi="UniZgLight"/>
          <w:sz w:val="24"/>
          <w:szCs w:val="24"/>
        </w:rPr>
        <w:t xml:space="preserve"> te</w:t>
      </w:r>
      <w:r w:rsidRPr="003C5DE0">
        <w:rPr>
          <w:rFonts w:ascii="UniZgLight" w:hAnsi="UniZgLight"/>
          <w:sz w:val="24"/>
          <w:szCs w:val="24"/>
        </w:rPr>
        <w:t xml:space="preserve"> poslijediplomskih studija koji se izvode na Fakultetu</w:t>
      </w:r>
      <w:r w:rsidR="00D66ECF" w:rsidRPr="003C5DE0">
        <w:rPr>
          <w:rFonts w:ascii="UniZgLight" w:hAnsi="UniZgLight"/>
          <w:sz w:val="24"/>
          <w:szCs w:val="24"/>
        </w:rPr>
        <w:t xml:space="preserve"> </w:t>
      </w:r>
      <w:r w:rsidRPr="003C5DE0">
        <w:rPr>
          <w:rFonts w:ascii="UniZgLight" w:hAnsi="UniZgLight"/>
          <w:sz w:val="24"/>
          <w:szCs w:val="24"/>
        </w:rPr>
        <w:t>dok su upisani na Fakultet i dok imaju</w:t>
      </w:r>
      <w:r w:rsidR="00590EE5" w:rsidRPr="003C5DE0">
        <w:rPr>
          <w:rFonts w:ascii="UniZgLight" w:hAnsi="UniZgLight"/>
          <w:sz w:val="24"/>
          <w:szCs w:val="24"/>
        </w:rPr>
        <w:t xml:space="preserve"> status studenta</w:t>
      </w:r>
      <w:r w:rsidRPr="003C5DE0">
        <w:rPr>
          <w:rFonts w:ascii="UniZgLight" w:hAnsi="UniZgLight"/>
          <w:sz w:val="24"/>
          <w:szCs w:val="24"/>
        </w:rPr>
        <w:t>.</w:t>
      </w:r>
    </w:p>
    <w:p w14:paraId="7036AFD2" w14:textId="7D249D8B" w:rsidR="00210E18" w:rsidRPr="003C5DE0" w:rsidRDefault="00FA7CCC" w:rsidP="006A4D4F">
      <w:pPr>
        <w:pStyle w:val="ListParagraph"/>
        <w:numPr>
          <w:ilvl w:val="0"/>
          <w:numId w:val="1"/>
        </w:numPr>
        <w:spacing w:after="0"/>
        <w:ind w:left="567" w:hanging="567"/>
        <w:contextualSpacing w:val="0"/>
        <w:jc w:val="both"/>
        <w:rPr>
          <w:rFonts w:ascii="UniZgLight" w:hAnsi="UniZgLight"/>
          <w:sz w:val="24"/>
          <w:szCs w:val="24"/>
        </w:rPr>
      </w:pPr>
      <w:r w:rsidRPr="003C5DE0">
        <w:rPr>
          <w:rFonts w:ascii="UniZgLight" w:hAnsi="UniZgLight"/>
          <w:sz w:val="24"/>
          <w:szCs w:val="24"/>
        </w:rPr>
        <w:t>Pojmovi koji se koriste u ovom Pravilniku, a koji imaju rodni zna</w:t>
      </w:r>
      <w:r w:rsidR="00210E18" w:rsidRPr="003C5DE0">
        <w:rPr>
          <w:rFonts w:ascii="UniZgLight" w:hAnsi="UniZgLight"/>
          <w:sz w:val="24"/>
          <w:szCs w:val="24"/>
        </w:rPr>
        <w:t>č</w:t>
      </w:r>
      <w:r w:rsidRPr="003C5DE0">
        <w:rPr>
          <w:rFonts w:ascii="UniZgLight" w:hAnsi="UniZgLight"/>
          <w:sz w:val="24"/>
          <w:szCs w:val="24"/>
        </w:rPr>
        <w:t>aj, bez obzira na to koriste li se u mu</w:t>
      </w:r>
      <w:r w:rsidR="00210E18" w:rsidRPr="003C5DE0">
        <w:rPr>
          <w:rFonts w:ascii="UniZgLight" w:hAnsi="UniZgLight"/>
          <w:sz w:val="24"/>
          <w:szCs w:val="24"/>
        </w:rPr>
        <w:t>š</w:t>
      </w:r>
      <w:r w:rsidRPr="003C5DE0">
        <w:rPr>
          <w:rFonts w:ascii="UniZgLight" w:hAnsi="UniZgLight"/>
          <w:sz w:val="24"/>
          <w:szCs w:val="24"/>
        </w:rPr>
        <w:t xml:space="preserve">kom ili </w:t>
      </w:r>
      <w:r w:rsidR="00210E18" w:rsidRPr="003C5DE0">
        <w:rPr>
          <w:rFonts w:ascii="UniZgLight" w:hAnsi="UniZgLight"/>
          <w:sz w:val="24"/>
          <w:szCs w:val="24"/>
        </w:rPr>
        <w:t>ž</w:t>
      </w:r>
      <w:r w:rsidRPr="003C5DE0">
        <w:rPr>
          <w:rFonts w:ascii="UniZgLight" w:hAnsi="UniZgLight"/>
          <w:sz w:val="24"/>
          <w:szCs w:val="24"/>
        </w:rPr>
        <w:t>enskom rodu, obuhva</w:t>
      </w:r>
      <w:r w:rsidR="00210E18" w:rsidRPr="003C5DE0">
        <w:rPr>
          <w:rFonts w:ascii="UniZgLight" w:hAnsi="UniZgLight"/>
          <w:sz w:val="24"/>
          <w:szCs w:val="24"/>
        </w:rPr>
        <w:t>ć</w:t>
      </w:r>
      <w:r w:rsidRPr="003C5DE0">
        <w:rPr>
          <w:rFonts w:ascii="UniZgLight" w:hAnsi="UniZgLight"/>
          <w:sz w:val="24"/>
          <w:szCs w:val="24"/>
        </w:rPr>
        <w:t>aju na jednak na</w:t>
      </w:r>
      <w:r w:rsidR="00210E18" w:rsidRPr="003C5DE0">
        <w:rPr>
          <w:rFonts w:ascii="UniZgLight" w:hAnsi="UniZgLight"/>
          <w:sz w:val="24"/>
          <w:szCs w:val="24"/>
        </w:rPr>
        <w:t>č</w:t>
      </w:r>
      <w:r w:rsidRPr="003C5DE0">
        <w:rPr>
          <w:rFonts w:ascii="UniZgLight" w:hAnsi="UniZgLight"/>
          <w:sz w:val="24"/>
          <w:szCs w:val="24"/>
        </w:rPr>
        <w:t>in mu</w:t>
      </w:r>
      <w:r w:rsidR="00210E18" w:rsidRPr="003C5DE0">
        <w:rPr>
          <w:rFonts w:ascii="UniZgLight" w:hAnsi="UniZgLight"/>
          <w:sz w:val="24"/>
          <w:szCs w:val="24"/>
        </w:rPr>
        <w:t>š</w:t>
      </w:r>
      <w:r w:rsidRPr="003C5DE0">
        <w:rPr>
          <w:rFonts w:ascii="UniZgLight" w:hAnsi="UniZgLight"/>
          <w:sz w:val="24"/>
          <w:szCs w:val="24"/>
        </w:rPr>
        <w:t xml:space="preserve">ki i </w:t>
      </w:r>
      <w:r w:rsidR="00210E18" w:rsidRPr="003C5DE0">
        <w:rPr>
          <w:rFonts w:ascii="UniZgLight" w:hAnsi="UniZgLight"/>
          <w:sz w:val="24"/>
          <w:szCs w:val="24"/>
        </w:rPr>
        <w:t>ž</w:t>
      </w:r>
      <w:r w:rsidRPr="003C5DE0">
        <w:rPr>
          <w:rFonts w:ascii="UniZgLight" w:hAnsi="UniZgLight"/>
          <w:sz w:val="24"/>
          <w:szCs w:val="24"/>
        </w:rPr>
        <w:t>enski rod.</w:t>
      </w:r>
    </w:p>
    <w:p w14:paraId="00BCDB15" w14:textId="77777777" w:rsidR="006A4D4F" w:rsidRPr="003C5DE0" w:rsidRDefault="006A4D4F" w:rsidP="006A4D4F">
      <w:pPr>
        <w:spacing w:after="0"/>
        <w:jc w:val="both"/>
        <w:rPr>
          <w:rFonts w:ascii="UniZgLight" w:hAnsi="UniZgLight"/>
          <w:sz w:val="24"/>
          <w:szCs w:val="24"/>
        </w:rPr>
      </w:pPr>
    </w:p>
    <w:p w14:paraId="498E68AC" w14:textId="292AC858" w:rsidR="00210E18" w:rsidRPr="003C5DE0" w:rsidRDefault="00210E18" w:rsidP="006A4D4F">
      <w:pPr>
        <w:spacing w:after="0"/>
        <w:jc w:val="center"/>
        <w:rPr>
          <w:rFonts w:ascii="UniZgLight" w:hAnsi="UniZgLight"/>
          <w:b/>
          <w:bCs/>
          <w:sz w:val="24"/>
          <w:szCs w:val="24"/>
        </w:rPr>
      </w:pPr>
      <w:r w:rsidRPr="003C5DE0">
        <w:rPr>
          <w:rFonts w:ascii="UniZgLight" w:hAnsi="UniZgLight"/>
          <w:b/>
          <w:bCs/>
          <w:sz w:val="24"/>
          <w:szCs w:val="24"/>
        </w:rPr>
        <w:t xml:space="preserve">Članak </w:t>
      </w:r>
      <w:r w:rsidR="006A4D4F" w:rsidRPr="003C5DE0">
        <w:rPr>
          <w:rFonts w:ascii="UniZgLight" w:hAnsi="UniZgLight"/>
          <w:b/>
          <w:bCs/>
          <w:sz w:val="24"/>
          <w:szCs w:val="24"/>
        </w:rPr>
        <w:t>2</w:t>
      </w:r>
      <w:r w:rsidRPr="003C5DE0">
        <w:rPr>
          <w:rFonts w:ascii="UniZgLight" w:hAnsi="UniZgLight"/>
          <w:b/>
          <w:bCs/>
          <w:sz w:val="24"/>
          <w:szCs w:val="24"/>
        </w:rPr>
        <w:t>.</w:t>
      </w:r>
    </w:p>
    <w:p w14:paraId="6954AD3C" w14:textId="77777777" w:rsidR="006A4D4F" w:rsidRPr="003C5DE0" w:rsidRDefault="006A4D4F" w:rsidP="006A4D4F">
      <w:pPr>
        <w:spacing w:after="0"/>
        <w:jc w:val="center"/>
        <w:rPr>
          <w:rFonts w:ascii="UniZgLight" w:hAnsi="UniZgLight"/>
          <w:b/>
          <w:bCs/>
          <w:sz w:val="24"/>
          <w:szCs w:val="24"/>
        </w:rPr>
      </w:pPr>
    </w:p>
    <w:p w14:paraId="4D664AAA" w14:textId="3550C190" w:rsidR="006A4D4F" w:rsidRPr="003C5DE0" w:rsidRDefault="00FA7CCC" w:rsidP="006A4D4F">
      <w:pPr>
        <w:pStyle w:val="ListParagraph"/>
        <w:numPr>
          <w:ilvl w:val="0"/>
          <w:numId w:val="2"/>
        </w:numPr>
        <w:spacing w:after="0"/>
        <w:ind w:left="567" w:hanging="567"/>
        <w:contextualSpacing w:val="0"/>
        <w:jc w:val="both"/>
        <w:rPr>
          <w:rFonts w:ascii="UniZgLight" w:hAnsi="UniZgLight"/>
          <w:sz w:val="24"/>
          <w:szCs w:val="24"/>
        </w:rPr>
      </w:pPr>
      <w:r w:rsidRPr="003C5DE0">
        <w:rPr>
          <w:rFonts w:ascii="UniZgLight" w:hAnsi="UniZgLight"/>
          <w:sz w:val="24"/>
          <w:szCs w:val="24"/>
        </w:rPr>
        <w:t>Studenti su du</w:t>
      </w:r>
      <w:r w:rsidR="006A4D4F" w:rsidRPr="003C5DE0">
        <w:rPr>
          <w:rFonts w:ascii="UniZgLight" w:hAnsi="UniZgLight"/>
          <w:sz w:val="24"/>
          <w:szCs w:val="24"/>
        </w:rPr>
        <w:t>ž</w:t>
      </w:r>
      <w:r w:rsidRPr="003C5DE0">
        <w:rPr>
          <w:rFonts w:ascii="UniZgLight" w:hAnsi="UniZgLight"/>
          <w:sz w:val="24"/>
          <w:szCs w:val="24"/>
        </w:rPr>
        <w:t>ni po</w:t>
      </w:r>
      <w:r w:rsidR="006A4D4F" w:rsidRPr="003C5DE0">
        <w:rPr>
          <w:rFonts w:ascii="UniZgLight" w:hAnsi="UniZgLight"/>
          <w:sz w:val="24"/>
          <w:szCs w:val="24"/>
        </w:rPr>
        <w:t>š</w:t>
      </w:r>
      <w:r w:rsidRPr="003C5DE0">
        <w:rPr>
          <w:rFonts w:ascii="UniZgLight" w:hAnsi="UniZgLight"/>
          <w:sz w:val="24"/>
          <w:szCs w:val="24"/>
        </w:rPr>
        <w:t xml:space="preserve">tovati </w:t>
      </w:r>
      <w:r w:rsidR="002A7161" w:rsidRPr="003C5DE0">
        <w:rPr>
          <w:rFonts w:ascii="UniZgLight" w:hAnsi="UniZgLight"/>
          <w:sz w:val="24"/>
          <w:szCs w:val="24"/>
        </w:rPr>
        <w:t>pravila vezana za izvedbu studija</w:t>
      </w:r>
      <w:r w:rsidR="002A7161" w:rsidRPr="003C5DE0" w:rsidDel="002A7161">
        <w:rPr>
          <w:rFonts w:ascii="UniZgLight" w:hAnsi="UniZgLight"/>
          <w:sz w:val="24"/>
          <w:szCs w:val="24"/>
        </w:rPr>
        <w:t xml:space="preserve"> </w:t>
      </w:r>
      <w:r w:rsidRPr="003C5DE0">
        <w:rPr>
          <w:rFonts w:ascii="UniZgLight" w:hAnsi="UniZgLight"/>
          <w:sz w:val="24"/>
          <w:szCs w:val="24"/>
        </w:rPr>
        <w:t>i op</w:t>
      </w:r>
      <w:r w:rsidR="006A4D4F" w:rsidRPr="003C5DE0">
        <w:rPr>
          <w:rFonts w:ascii="UniZgLight" w:hAnsi="UniZgLight"/>
          <w:sz w:val="24"/>
          <w:szCs w:val="24"/>
        </w:rPr>
        <w:t>ć</w:t>
      </w:r>
      <w:r w:rsidRPr="003C5DE0">
        <w:rPr>
          <w:rFonts w:ascii="UniZgLight" w:hAnsi="UniZgLight"/>
          <w:sz w:val="24"/>
          <w:szCs w:val="24"/>
        </w:rPr>
        <w:t>e akte Sveu</w:t>
      </w:r>
      <w:r w:rsidR="006A4D4F" w:rsidRPr="003C5DE0">
        <w:rPr>
          <w:rFonts w:ascii="UniZgLight" w:hAnsi="UniZgLight"/>
          <w:sz w:val="24"/>
          <w:szCs w:val="24"/>
        </w:rPr>
        <w:t>č</w:t>
      </w:r>
      <w:r w:rsidRPr="003C5DE0">
        <w:rPr>
          <w:rFonts w:ascii="UniZgLight" w:hAnsi="UniZgLight"/>
          <w:sz w:val="24"/>
          <w:szCs w:val="24"/>
        </w:rPr>
        <w:t>il</w:t>
      </w:r>
      <w:r w:rsidR="006A4D4F" w:rsidRPr="003C5DE0">
        <w:rPr>
          <w:rFonts w:ascii="UniZgLight" w:hAnsi="UniZgLight"/>
          <w:sz w:val="24"/>
          <w:szCs w:val="24"/>
        </w:rPr>
        <w:t>iš</w:t>
      </w:r>
      <w:r w:rsidRPr="003C5DE0">
        <w:rPr>
          <w:rFonts w:ascii="UniZgLight" w:hAnsi="UniZgLight"/>
          <w:sz w:val="24"/>
          <w:szCs w:val="24"/>
        </w:rPr>
        <w:t>ta i Fakulteta, pridr</w:t>
      </w:r>
      <w:r w:rsidR="006A4D4F" w:rsidRPr="003C5DE0">
        <w:rPr>
          <w:rFonts w:ascii="UniZgLight" w:hAnsi="UniZgLight"/>
          <w:sz w:val="24"/>
          <w:szCs w:val="24"/>
        </w:rPr>
        <w:t>ž</w:t>
      </w:r>
      <w:r w:rsidRPr="003C5DE0">
        <w:rPr>
          <w:rFonts w:ascii="UniZgLight" w:hAnsi="UniZgLight"/>
          <w:sz w:val="24"/>
          <w:szCs w:val="24"/>
        </w:rPr>
        <w:t>avati se pravila kulturnog pona</w:t>
      </w:r>
      <w:r w:rsidR="006A4D4F" w:rsidRPr="003C5DE0">
        <w:rPr>
          <w:rFonts w:ascii="UniZgLight" w:hAnsi="UniZgLight"/>
          <w:sz w:val="24"/>
          <w:szCs w:val="24"/>
        </w:rPr>
        <w:t>š</w:t>
      </w:r>
      <w:r w:rsidRPr="003C5DE0">
        <w:rPr>
          <w:rFonts w:ascii="UniZgLight" w:hAnsi="UniZgLight"/>
          <w:sz w:val="24"/>
          <w:szCs w:val="24"/>
        </w:rPr>
        <w:t>anja i pristojnosti prema nastavnicima, suradnicima i drugim zaposlenicima Fakulteta ili Sveu</w:t>
      </w:r>
      <w:r w:rsidR="006A4D4F" w:rsidRPr="003C5DE0">
        <w:rPr>
          <w:rFonts w:ascii="UniZgLight" w:hAnsi="UniZgLight"/>
          <w:sz w:val="24"/>
          <w:szCs w:val="24"/>
        </w:rPr>
        <w:t>č</w:t>
      </w:r>
      <w:r w:rsidRPr="003C5DE0">
        <w:rPr>
          <w:rFonts w:ascii="UniZgLight" w:hAnsi="UniZgLight"/>
          <w:sz w:val="24"/>
          <w:szCs w:val="24"/>
        </w:rPr>
        <w:t>ili</w:t>
      </w:r>
      <w:r w:rsidR="006A4D4F" w:rsidRPr="003C5DE0">
        <w:rPr>
          <w:rFonts w:ascii="UniZgLight" w:hAnsi="UniZgLight"/>
          <w:sz w:val="24"/>
          <w:szCs w:val="24"/>
        </w:rPr>
        <w:t>š</w:t>
      </w:r>
      <w:r w:rsidRPr="003C5DE0">
        <w:rPr>
          <w:rFonts w:ascii="UniZgLight" w:hAnsi="UniZgLight"/>
          <w:sz w:val="24"/>
          <w:szCs w:val="24"/>
        </w:rPr>
        <w:t>ta, prema studentima, gra</w:t>
      </w:r>
      <w:r w:rsidR="006A4D4F" w:rsidRPr="003C5DE0">
        <w:rPr>
          <w:rFonts w:ascii="UniZgLight" w:hAnsi="UniZgLight"/>
          <w:sz w:val="24"/>
          <w:szCs w:val="24"/>
        </w:rPr>
        <w:t>đ</w:t>
      </w:r>
      <w:r w:rsidRPr="003C5DE0">
        <w:rPr>
          <w:rFonts w:ascii="UniZgLight" w:hAnsi="UniZgLight"/>
          <w:sz w:val="24"/>
          <w:szCs w:val="24"/>
        </w:rPr>
        <w:t>anima i drugim osobama u prostorijama Fakulteta ili Sveu</w:t>
      </w:r>
      <w:r w:rsidR="006A4D4F" w:rsidRPr="003C5DE0">
        <w:rPr>
          <w:rFonts w:ascii="UniZgLight" w:hAnsi="UniZgLight"/>
          <w:sz w:val="24"/>
          <w:szCs w:val="24"/>
        </w:rPr>
        <w:t>č</w:t>
      </w:r>
      <w:r w:rsidRPr="003C5DE0">
        <w:rPr>
          <w:rFonts w:ascii="UniZgLight" w:hAnsi="UniZgLight"/>
          <w:sz w:val="24"/>
          <w:szCs w:val="24"/>
        </w:rPr>
        <w:t>ili</w:t>
      </w:r>
      <w:r w:rsidR="007D6C4D" w:rsidRPr="003C5DE0">
        <w:rPr>
          <w:rFonts w:ascii="UniZgLight" w:hAnsi="UniZgLight"/>
          <w:sz w:val="24"/>
          <w:szCs w:val="24"/>
        </w:rPr>
        <w:t>š</w:t>
      </w:r>
      <w:r w:rsidRPr="003C5DE0">
        <w:rPr>
          <w:rFonts w:ascii="UniZgLight" w:hAnsi="UniZgLight"/>
          <w:sz w:val="24"/>
          <w:szCs w:val="24"/>
        </w:rPr>
        <w:t>ta</w:t>
      </w:r>
      <w:r w:rsidR="006B04B0" w:rsidRPr="003C5DE0">
        <w:rPr>
          <w:rFonts w:ascii="UniZgLight" w:hAnsi="UniZgLight"/>
          <w:sz w:val="24"/>
          <w:szCs w:val="24"/>
        </w:rPr>
        <w:t xml:space="preserve"> odnosno izvan prostorija Fakulteta ili Sveučilišta kada izvršavaju obveze ili sudjeluju u aktivnostima vezanim uz status studenta (npr. terenska nastava, sudjelovanje u radu sveučilišnih i drugih tijela i sl.),</w:t>
      </w:r>
      <w:r w:rsidRPr="003C5DE0">
        <w:rPr>
          <w:rFonts w:ascii="UniZgLight" w:hAnsi="UniZgLight"/>
          <w:sz w:val="24"/>
          <w:szCs w:val="24"/>
        </w:rPr>
        <w:t xml:space="preserve"> kao i </w:t>
      </w:r>
      <w:r w:rsidR="006A4D4F" w:rsidRPr="003C5DE0">
        <w:rPr>
          <w:rFonts w:ascii="UniZgLight" w:hAnsi="UniZgLight"/>
          <w:sz w:val="24"/>
          <w:szCs w:val="24"/>
        </w:rPr>
        <w:t>č</w:t>
      </w:r>
      <w:r w:rsidRPr="003C5DE0">
        <w:rPr>
          <w:rFonts w:ascii="UniZgLight" w:hAnsi="UniZgLight"/>
          <w:sz w:val="24"/>
          <w:szCs w:val="24"/>
        </w:rPr>
        <w:t>uvati ugled studenata Fakulteta ili Sveu</w:t>
      </w:r>
      <w:r w:rsidR="006A4D4F" w:rsidRPr="003C5DE0">
        <w:rPr>
          <w:rFonts w:ascii="UniZgLight" w:hAnsi="UniZgLight"/>
          <w:sz w:val="24"/>
          <w:szCs w:val="24"/>
        </w:rPr>
        <w:t>č</w:t>
      </w:r>
      <w:r w:rsidRPr="003C5DE0">
        <w:rPr>
          <w:rFonts w:ascii="UniZgLight" w:hAnsi="UniZgLight"/>
          <w:sz w:val="24"/>
          <w:szCs w:val="24"/>
        </w:rPr>
        <w:t>ili</w:t>
      </w:r>
      <w:r w:rsidR="006A4D4F" w:rsidRPr="003C5DE0">
        <w:rPr>
          <w:rFonts w:ascii="UniZgLight" w:hAnsi="UniZgLight"/>
          <w:sz w:val="24"/>
          <w:szCs w:val="24"/>
        </w:rPr>
        <w:t>š</w:t>
      </w:r>
      <w:r w:rsidRPr="003C5DE0">
        <w:rPr>
          <w:rFonts w:ascii="UniZgLight" w:hAnsi="UniZgLight"/>
          <w:sz w:val="24"/>
          <w:szCs w:val="24"/>
        </w:rPr>
        <w:t>ta, te se pona</w:t>
      </w:r>
      <w:r w:rsidR="006A4D4F" w:rsidRPr="003C5DE0">
        <w:rPr>
          <w:rFonts w:ascii="UniZgLight" w:hAnsi="UniZgLight"/>
          <w:sz w:val="24"/>
          <w:szCs w:val="24"/>
        </w:rPr>
        <w:t>š</w:t>
      </w:r>
      <w:r w:rsidRPr="003C5DE0">
        <w:rPr>
          <w:rFonts w:ascii="UniZgLight" w:hAnsi="UniZgLight"/>
          <w:sz w:val="24"/>
          <w:szCs w:val="24"/>
        </w:rPr>
        <w:t>ati sukladno Eti</w:t>
      </w:r>
      <w:r w:rsidR="006A4D4F" w:rsidRPr="003C5DE0">
        <w:rPr>
          <w:rFonts w:ascii="UniZgLight" w:hAnsi="UniZgLight"/>
          <w:sz w:val="24"/>
          <w:szCs w:val="24"/>
        </w:rPr>
        <w:t>č</w:t>
      </w:r>
      <w:r w:rsidRPr="003C5DE0">
        <w:rPr>
          <w:rFonts w:ascii="UniZgLight" w:hAnsi="UniZgLight"/>
          <w:sz w:val="24"/>
          <w:szCs w:val="24"/>
        </w:rPr>
        <w:t>kom kodeksu Sveu</w:t>
      </w:r>
      <w:r w:rsidR="006A4D4F" w:rsidRPr="003C5DE0">
        <w:rPr>
          <w:rFonts w:ascii="UniZgLight" w:hAnsi="UniZgLight"/>
          <w:sz w:val="24"/>
          <w:szCs w:val="24"/>
        </w:rPr>
        <w:t>č</w:t>
      </w:r>
      <w:r w:rsidRPr="003C5DE0">
        <w:rPr>
          <w:rFonts w:ascii="UniZgLight" w:hAnsi="UniZgLight"/>
          <w:sz w:val="24"/>
          <w:szCs w:val="24"/>
        </w:rPr>
        <w:t>ili</w:t>
      </w:r>
      <w:r w:rsidR="006A4D4F" w:rsidRPr="003C5DE0">
        <w:rPr>
          <w:rFonts w:ascii="UniZgLight" w:hAnsi="UniZgLight"/>
          <w:sz w:val="24"/>
          <w:szCs w:val="24"/>
        </w:rPr>
        <w:t>š</w:t>
      </w:r>
      <w:r w:rsidRPr="003C5DE0">
        <w:rPr>
          <w:rFonts w:ascii="UniZgLight" w:hAnsi="UniZgLight"/>
          <w:sz w:val="24"/>
          <w:szCs w:val="24"/>
        </w:rPr>
        <w:t>ta u Zagrebu.</w:t>
      </w:r>
    </w:p>
    <w:p w14:paraId="5A1153D4" w14:textId="35E09134" w:rsidR="006A4D4F" w:rsidRPr="003C5DE0" w:rsidRDefault="00FA7CCC" w:rsidP="006A4D4F">
      <w:pPr>
        <w:pStyle w:val="ListParagraph"/>
        <w:numPr>
          <w:ilvl w:val="0"/>
          <w:numId w:val="2"/>
        </w:numPr>
        <w:spacing w:after="0"/>
        <w:ind w:left="567" w:hanging="567"/>
        <w:contextualSpacing w:val="0"/>
        <w:jc w:val="both"/>
        <w:rPr>
          <w:rFonts w:ascii="UniZgLight" w:hAnsi="UniZgLight"/>
          <w:sz w:val="24"/>
          <w:szCs w:val="24"/>
        </w:rPr>
      </w:pPr>
      <w:r w:rsidRPr="003C5DE0">
        <w:rPr>
          <w:rFonts w:ascii="UniZgLight" w:hAnsi="UniZgLight"/>
          <w:sz w:val="24"/>
          <w:szCs w:val="24"/>
        </w:rPr>
        <w:t xml:space="preserve">Skrivljena </w:t>
      </w:r>
      <w:r w:rsidR="000C2219" w:rsidRPr="003C5DE0">
        <w:rPr>
          <w:rFonts w:ascii="UniZgLight" w:hAnsi="UniZgLight"/>
          <w:sz w:val="24"/>
          <w:szCs w:val="24"/>
        </w:rPr>
        <w:t xml:space="preserve">povreda </w:t>
      </w:r>
      <w:r w:rsidRPr="003C5DE0">
        <w:rPr>
          <w:rFonts w:ascii="UniZgLight" w:hAnsi="UniZgLight"/>
          <w:sz w:val="24"/>
          <w:szCs w:val="24"/>
        </w:rPr>
        <w:t>du</w:t>
      </w:r>
      <w:r w:rsidR="006A4D4F" w:rsidRPr="003C5DE0">
        <w:rPr>
          <w:rFonts w:ascii="UniZgLight" w:hAnsi="UniZgLight"/>
          <w:sz w:val="24"/>
          <w:szCs w:val="24"/>
        </w:rPr>
        <w:t>ž</w:t>
      </w:r>
      <w:r w:rsidRPr="003C5DE0">
        <w:rPr>
          <w:rFonts w:ascii="UniZgLight" w:hAnsi="UniZgLight"/>
          <w:sz w:val="24"/>
          <w:szCs w:val="24"/>
        </w:rPr>
        <w:t xml:space="preserve">nosti iz stavka 1. ovog </w:t>
      </w:r>
      <w:r w:rsidR="006A4D4F" w:rsidRPr="003C5DE0">
        <w:rPr>
          <w:rFonts w:ascii="UniZgLight" w:hAnsi="UniZgLight"/>
          <w:sz w:val="24"/>
          <w:szCs w:val="24"/>
        </w:rPr>
        <w:t>č</w:t>
      </w:r>
      <w:r w:rsidRPr="003C5DE0">
        <w:rPr>
          <w:rFonts w:ascii="UniZgLight" w:hAnsi="UniZgLight"/>
          <w:sz w:val="24"/>
          <w:szCs w:val="24"/>
        </w:rPr>
        <w:t>lanka povla</w:t>
      </w:r>
      <w:r w:rsidR="006A4D4F" w:rsidRPr="003C5DE0">
        <w:rPr>
          <w:rFonts w:ascii="UniZgLight" w:hAnsi="UniZgLight"/>
          <w:sz w:val="24"/>
          <w:szCs w:val="24"/>
        </w:rPr>
        <w:t>č</w:t>
      </w:r>
      <w:r w:rsidRPr="003C5DE0">
        <w:rPr>
          <w:rFonts w:ascii="UniZgLight" w:hAnsi="UniZgLight"/>
          <w:sz w:val="24"/>
          <w:szCs w:val="24"/>
        </w:rPr>
        <w:t>e za sobom stegovnu odgovornost studenata.</w:t>
      </w:r>
    </w:p>
    <w:p w14:paraId="46DDEA92" w14:textId="77777777" w:rsidR="006A4D4F" w:rsidRPr="003C5DE0" w:rsidRDefault="00FA7CCC" w:rsidP="006A4D4F">
      <w:pPr>
        <w:pStyle w:val="ListParagraph"/>
        <w:numPr>
          <w:ilvl w:val="0"/>
          <w:numId w:val="2"/>
        </w:numPr>
        <w:spacing w:after="0"/>
        <w:ind w:left="567" w:hanging="567"/>
        <w:contextualSpacing w:val="0"/>
        <w:jc w:val="both"/>
        <w:rPr>
          <w:rFonts w:ascii="UniZgLight" w:hAnsi="UniZgLight"/>
          <w:sz w:val="24"/>
          <w:szCs w:val="24"/>
        </w:rPr>
      </w:pPr>
      <w:r w:rsidRPr="003C5DE0">
        <w:rPr>
          <w:rFonts w:ascii="UniZgLight" w:hAnsi="UniZgLight"/>
          <w:sz w:val="24"/>
          <w:szCs w:val="24"/>
        </w:rPr>
        <w:t>Studentu ne mo</w:t>
      </w:r>
      <w:r w:rsidR="006A4D4F" w:rsidRPr="003C5DE0">
        <w:rPr>
          <w:rFonts w:ascii="UniZgLight" w:hAnsi="UniZgLight"/>
          <w:sz w:val="24"/>
          <w:szCs w:val="24"/>
        </w:rPr>
        <w:t>ž</w:t>
      </w:r>
      <w:r w:rsidRPr="003C5DE0">
        <w:rPr>
          <w:rFonts w:ascii="UniZgLight" w:hAnsi="UniZgLight"/>
          <w:sz w:val="24"/>
          <w:szCs w:val="24"/>
        </w:rPr>
        <w:t>e biti izre</w:t>
      </w:r>
      <w:r w:rsidR="006A4D4F" w:rsidRPr="003C5DE0">
        <w:rPr>
          <w:rFonts w:ascii="UniZgLight" w:hAnsi="UniZgLight"/>
          <w:sz w:val="24"/>
          <w:szCs w:val="24"/>
        </w:rPr>
        <w:t>č</w:t>
      </w:r>
      <w:r w:rsidRPr="003C5DE0">
        <w:rPr>
          <w:rFonts w:ascii="UniZgLight" w:hAnsi="UniZgLight"/>
          <w:sz w:val="24"/>
          <w:szCs w:val="24"/>
        </w:rPr>
        <w:t>ena stegovna mjera za one povrede du</w:t>
      </w:r>
      <w:r w:rsidR="006A4D4F" w:rsidRPr="003C5DE0">
        <w:rPr>
          <w:rFonts w:ascii="UniZgLight" w:hAnsi="UniZgLight"/>
          <w:sz w:val="24"/>
          <w:szCs w:val="24"/>
        </w:rPr>
        <w:t>ž</w:t>
      </w:r>
      <w:r w:rsidRPr="003C5DE0">
        <w:rPr>
          <w:rFonts w:ascii="UniZgLight" w:hAnsi="UniZgLight"/>
          <w:sz w:val="24"/>
          <w:szCs w:val="24"/>
        </w:rPr>
        <w:t xml:space="preserve">nosti koje, prije nego </w:t>
      </w:r>
      <w:r w:rsidR="006A4D4F" w:rsidRPr="003C5DE0">
        <w:rPr>
          <w:rFonts w:ascii="UniZgLight" w:hAnsi="UniZgLight"/>
          <w:sz w:val="24"/>
          <w:szCs w:val="24"/>
        </w:rPr>
        <w:t>š</w:t>
      </w:r>
      <w:r w:rsidRPr="003C5DE0">
        <w:rPr>
          <w:rFonts w:ascii="UniZgLight" w:hAnsi="UniZgLight"/>
          <w:sz w:val="24"/>
          <w:szCs w:val="24"/>
        </w:rPr>
        <w:t>to su bile u</w:t>
      </w:r>
      <w:r w:rsidR="006A4D4F" w:rsidRPr="003C5DE0">
        <w:rPr>
          <w:rFonts w:ascii="UniZgLight" w:hAnsi="UniZgLight"/>
          <w:sz w:val="24"/>
          <w:szCs w:val="24"/>
        </w:rPr>
        <w:t>č</w:t>
      </w:r>
      <w:r w:rsidRPr="003C5DE0">
        <w:rPr>
          <w:rFonts w:ascii="UniZgLight" w:hAnsi="UniZgLight"/>
          <w:sz w:val="24"/>
          <w:szCs w:val="24"/>
        </w:rPr>
        <w:t>injene, nisu bile propisom, ovim Pravilnikom ili drugim op</w:t>
      </w:r>
      <w:r w:rsidR="006A4D4F" w:rsidRPr="003C5DE0">
        <w:rPr>
          <w:rFonts w:ascii="UniZgLight" w:hAnsi="UniZgLight"/>
          <w:sz w:val="24"/>
          <w:szCs w:val="24"/>
        </w:rPr>
        <w:t>ć</w:t>
      </w:r>
      <w:r w:rsidRPr="003C5DE0">
        <w:rPr>
          <w:rFonts w:ascii="UniZgLight" w:hAnsi="UniZgLight"/>
          <w:sz w:val="24"/>
          <w:szCs w:val="24"/>
        </w:rPr>
        <w:t>im aktom odre</w:t>
      </w:r>
      <w:r w:rsidR="006A4D4F" w:rsidRPr="003C5DE0">
        <w:rPr>
          <w:rFonts w:ascii="UniZgLight" w:hAnsi="UniZgLight"/>
          <w:sz w:val="24"/>
          <w:szCs w:val="24"/>
        </w:rPr>
        <w:t>đ</w:t>
      </w:r>
      <w:r w:rsidRPr="003C5DE0">
        <w:rPr>
          <w:rFonts w:ascii="UniZgLight" w:hAnsi="UniZgLight"/>
          <w:sz w:val="24"/>
          <w:szCs w:val="24"/>
        </w:rPr>
        <w:t>ene kao stegovna djela.</w:t>
      </w:r>
    </w:p>
    <w:p w14:paraId="38FFFB17" w14:textId="56F19D37" w:rsidR="00FA7CCC" w:rsidRPr="003C5DE0" w:rsidRDefault="005F3BA8" w:rsidP="006A4D4F">
      <w:pPr>
        <w:pStyle w:val="ListParagraph"/>
        <w:numPr>
          <w:ilvl w:val="0"/>
          <w:numId w:val="2"/>
        </w:numPr>
        <w:spacing w:after="0"/>
        <w:ind w:left="567" w:hanging="567"/>
        <w:contextualSpacing w:val="0"/>
        <w:jc w:val="both"/>
        <w:rPr>
          <w:rFonts w:ascii="UniZgLight" w:hAnsi="UniZgLight"/>
          <w:sz w:val="24"/>
          <w:szCs w:val="24"/>
        </w:rPr>
      </w:pPr>
      <w:r w:rsidRPr="003C5DE0">
        <w:rPr>
          <w:rFonts w:ascii="UniZgLight" w:hAnsi="UniZgLight"/>
          <w:sz w:val="24"/>
          <w:szCs w:val="24"/>
        </w:rPr>
        <w:lastRenderedPageBreak/>
        <w:t>Prekršajna ili k</w:t>
      </w:r>
      <w:r w:rsidR="00FA7CCC" w:rsidRPr="003C5DE0">
        <w:rPr>
          <w:rFonts w:ascii="UniZgLight" w:hAnsi="UniZgLight"/>
          <w:sz w:val="24"/>
          <w:szCs w:val="24"/>
        </w:rPr>
        <w:t>aznena odgovornost studenta po nekoj drugoj pravnoj osnovi ne isklju</w:t>
      </w:r>
      <w:r w:rsidR="006A4D4F" w:rsidRPr="003C5DE0">
        <w:rPr>
          <w:rFonts w:ascii="UniZgLight" w:hAnsi="UniZgLight"/>
          <w:sz w:val="24"/>
          <w:szCs w:val="24"/>
        </w:rPr>
        <w:t>č</w:t>
      </w:r>
      <w:r w:rsidR="00FA7CCC" w:rsidRPr="003C5DE0">
        <w:rPr>
          <w:rFonts w:ascii="UniZgLight" w:hAnsi="UniZgLight"/>
          <w:sz w:val="24"/>
          <w:szCs w:val="24"/>
        </w:rPr>
        <w:t>uje njegovu stegovnu odgovornost.</w:t>
      </w:r>
    </w:p>
    <w:p w14:paraId="7E43C011" w14:textId="77777777" w:rsidR="006A4D4F" w:rsidRPr="003C5DE0" w:rsidRDefault="006A4D4F" w:rsidP="006A4D4F">
      <w:pPr>
        <w:spacing w:after="0"/>
        <w:jc w:val="both"/>
        <w:rPr>
          <w:rFonts w:ascii="UniZgLight" w:hAnsi="UniZgLight"/>
          <w:sz w:val="24"/>
          <w:szCs w:val="24"/>
        </w:rPr>
      </w:pPr>
    </w:p>
    <w:p w14:paraId="6C1AC006" w14:textId="3CCA554F" w:rsidR="00FA7CCC" w:rsidRPr="003C5DE0" w:rsidRDefault="00FA7CCC" w:rsidP="006A4D4F">
      <w:pPr>
        <w:spacing w:after="0"/>
        <w:jc w:val="both"/>
        <w:rPr>
          <w:rFonts w:ascii="UniZgLight" w:hAnsi="UniZgLight"/>
          <w:b/>
          <w:bCs/>
          <w:sz w:val="24"/>
          <w:szCs w:val="24"/>
        </w:rPr>
      </w:pPr>
      <w:r w:rsidRPr="003C5DE0">
        <w:rPr>
          <w:rFonts w:ascii="UniZgLight" w:hAnsi="UniZgLight"/>
          <w:b/>
          <w:bCs/>
          <w:sz w:val="24"/>
          <w:szCs w:val="24"/>
        </w:rPr>
        <w:t xml:space="preserve"> I</w:t>
      </w:r>
      <w:r w:rsidR="006A4D4F" w:rsidRPr="003C5DE0">
        <w:rPr>
          <w:rFonts w:ascii="UniZgLight" w:hAnsi="UniZgLight"/>
          <w:b/>
          <w:bCs/>
          <w:sz w:val="24"/>
          <w:szCs w:val="24"/>
        </w:rPr>
        <w:t>I.</w:t>
      </w:r>
      <w:r w:rsidRPr="003C5DE0">
        <w:rPr>
          <w:rFonts w:ascii="UniZgLight" w:hAnsi="UniZgLight"/>
          <w:b/>
          <w:bCs/>
          <w:sz w:val="24"/>
          <w:szCs w:val="24"/>
        </w:rPr>
        <w:tab/>
        <w:t>STEGOVNA</w:t>
      </w:r>
      <w:r w:rsidR="006A4D4F" w:rsidRPr="003C5DE0">
        <w:rPr>
          <w:rFonts w:ascii="UniZgLight" w:hAnsi="UniZgLight"/>
          <w:b/>
          <w:bCs/>
          <w:sz w:val="24"/>
          <w:szCs w:val="24"/>
        </w:rPr>
        <w:t xml:space="preserve"> </w:t>
      </w:r>
      <w:r w:rsidRPr="003C5DE0">
        <w:rPr>
          <w:rFonts w:ascii="UniZgLight" w:hAnsi="UniZgLight"/>
          <w:b/>
          <w:bCs/>
          <w:sz w:val="24"/>
          <w:szCs w:val="24"/>
        </w:rPr>
        <w:t>DJELA</w:t>
      </w:r>
    </w:p>
    <w:p w14:paraId="5945A867" w14:textId="77777777" w:rsidR="00FA7CCC" w:rsidRPr="003C5DE0" w:rsidRDefault="00FA7CCC" w:rsidP="006A4D4F">
      <w:pPr>
        <w:spacing w:after="0"/>
        <w:jc w:val="both"/>
        <w:rPr>
          <w:rFonts w:ascii="UniZgLight" w:hAnsi="UniZgLight"/>
          <w:sz w:val="24"/>
          <w:szCs w:val="24"/>
        </w:rPr>
      </w:pPr>
    </w:p>
    <w:p w14:paraId="0FB6B1E1" w14:textId="0E30927F" w:rsidR="00FA7CCC" w:rsidRPr="003C5DE0" w:rsidRDefault="006A4D4F" w:rsidP="006A4D4F">
      <w:pPr>
        <w:spacing w:after="0"/>
        <w:jc w:val="center"/>
        <w:rPr>
          <w:rFonts w:ascii="UniZgLight" w:hAnsi="UniZgLight"/>
          <w:b/>
          <w:bCs/>
          <w:sz w:val="24"/>
          <w:szCs w:val="24"/>
        </w:rPr>
      </w:pPr>
      <w:r w:rsidRPr="003C5DE0">
        <w:rPr>
          <w:rFonts w:ascii="UniZgLight" w:hAnsi="UniZgLight"/>
          <w:b/>
          <w:bCs/>
          <w:sz w:val="24"/>
          <w:szCs w:val="24"/>
        </w:rPr>
        <w:t>Č</w:t>
      </w:r>
      <w:r w:rsidR="00FA7CCC" w:rsidRPr="003C5DE0">
        <w:rPr>
          <w:rFonts w:ascii="UniZgLight" w:hAnsi="UniZgLight"/>
          <w:b/>
          <w:bCs/>
          <w:sz w:val="24"/>
          <w:szCs w:val="24"/>
        </w:rPr>
        <w:t>lanak 3.</w:t>
      </w:r>
    </w:p>
    <w:p w14:paraId="6ED2AE8C" w14:textId="51D0A041" w:rsidR="00FA7CCC" w:rsidRPr="003C5DE0" w:rsidRDefault="00FA7CCC" w:rsidP="006A4D4F">
      <w:pPr>
        <w:spacing w:after="0"/>
        <w:jc w:val="both"/>
        <w:rPr>
          <w:rFonts w:ascii="UniZgLight" w:hAnsi="UniZgLight"/>
          <w:sz w:val="24"/>
          <w:szCs w:val="24"/>
        </w:rPr>
      </w:pPr>
      <w:r w:rsidRPr="003C5DE0">
        <w:rPr>
          <w:rFonts w:ascii="UniZgLight" w:hAnsi="UniZgLight"/>
          <w:sz w:val="24"/>
          <w:szCs w:val="24"/>
        </w:rPr>
        <w:t xml:space="preserve"> </w:t>
      </w:r>
    </w:p>
    <w:p w14:paraId="4BA0C1CB" w14:textId="73F64FDC" w:rsidR="0069771C" w:rsidRPr="003C5DE0" w:rsidRDefault="0069771C" w:rsidP="006A4D4F">
      <w:pPr>
        <w:spacing w:after="0"/>
        <w:jc w:val="both"/>
        <w:rPr>
          <w:rFonts w:ascii="UniZgLight" w:hAnsi="UniZgLight"/>
          <w:sz w:val="24"/>
          <w:szCs w:val="24"/>
        </w:rPr>
      </w:pPr>
      <w:r w:rsidRPr="003C5DE0">
        <w:rPr>
          <w:rFonts w:ascii="UniZgLight" w:hAnsi="UniZgLight"/>
          <w:sz w:val="24"/>
          <w:szCs w:val="24"/>
        </w:rPr>
        <w:t>Lakšim stegovnim djelima smatraju se:</w:t>
      </w:r>
    </w:p>
    <w:p w14:paraId="7A49AADF" w14:textId="77777777" w:rsidR="006A4D4F" w:rsidRPr="003C5DE0" w:rsidRDefault="00FA7CCC" w:rsidP="00E744BF">
      <w:pPr>
        <w:pStyle w:val="ListParagraph"/>
        <w:numPr>
          <w:ilvl w:val="0"/>
          <w:numId w:val="4"/>
        </w:numPr>
        <w:spacing w:after="0"/>
        <w:ind w:left="567" w:hanging="567"/>
        <w:jc w:val="both"/>
        <w:rPr>
          <w:rFonts w:ascii="UniZgLight" w:hAnsi="UniZgLight"/>
          <w:sz w:val="24"/>
          <w:szCs w:val="24"/>
        </w:rPr>
      </w:pPr>
      <w:r w:rsidRPr="003C5DE0">
        <w:rPr>
          <w:rFonts w:ascii="UniZgLight" w:hAnsi="UniZgLight"/>
          <w:sz w:val="24"/>
          <w:szCs w:val="24"/>
        </w:rPr>
        <w:t>neprimjereno i nedoli</w:t>
      </w:r>
      <w:r w:rsidR="006A4D4F" w:rsidRPr="003C5DE0">
        <w:rPr>
          <w:rFonts w:ascii="UniZgLight" w:hAnsi="UniZgLight"/>
          <w:sz w:val="24"/>
          <w:szCs w:val="24"/>
        </w:rPr>
        <w:t>č</w:t>
      </w:r>
      <w:r w:rsidRPr="003C5DE0">
        <w:rPr>
          <w:rFonts w:ascii="UniZgLight" w:hAnsi="UniZgLight"/>
          <w:sz w:val="24"/>
          <w:szCs w:val="24"/>
        </w:rPr>
        <w:t>no pona</w:t>
      </w:r>
      <w:r w:rsidR="006A4D4F" w:rsidRPr="003C5DE0">
        <w:rPr>
          <w:rFonts w:ascii="UniZgLight" w:hAnsi="UniZgLight"/>
          <w:sz w:val="24"/>
          <w:szCs w:val="24"/>
        </w:rPr>
        <w:t>š</w:t>
      </w:r>
      <w:r w:rsidRPr="003C5DE0">
        <w:rPr>
          <w:rFonts w:ascii="UniZgLight" w:hAnsi="UniZgLight"/>
          <w:sz w:val="24"/>
          <w:szCs w:val="24"/>
        </w:rPr>
        <w:t>anje pre</w:t>
      </w:r>
      <w:r w:rsidR="006A4D4F" w:rsidRPr="003C5DE0">
        <w:rPr>
          <w:rFonts w:ascii="UniZgLight" w:hAnsi="UniZgLight"/>
          <w:sz w:val="24"/>
          <w:szCs w:val="24"/>
        </w:rPr>
        <w:t>m</w:t>
      </w:r>
      <w:r w:rsidRPr="003C5DE0">
        <w:rPr>
          <w:rFonts w:ascii="UniZgLight" w:hAnsi="UniZgLight"/>
          <w:sz w:val="24"/>
          <w:szCs w:val="24"/>
        </w:rPr>
        <w:t>a nastavnicima, suradnicima i drugim zaposlenicima</w:t>
      </w:r>
      <w:r w:rsidR="006A4D4F" w:rsidRPr="003C5DE0">
        <w:rPr>
          <w:rFonts w:ascii="UniZgLight" w:hAnsi="UniZgLight"/>
          <w:sz w:val="24"/>
          <w:szCs w:val="24"/>
        </w:rPr>
        <w:t xml:space="preserve"> </w:t>
      </w:r>
      <w:r w:rsidRPr="003C5DE0">
        <w:rPr>
          <w:rFonts w:ascii="UniZgLight" w:hAnsi="UniZgLight"/>
          <w:sz w:val="24"/>
          <w:szCs w:val="24"/>
        </w:rPr>
        <w:t>Fakulteta i</w:t>
      </w:r>
      <w:r w:rsidR="006A4D4F" w:rsidRPr="003C5DE0">
        <w:rPr>
          <w:rFonts w:ascii="UniZgLight" w:hAnsi="UniZgLight"/>
          <w:sz w:val="24"/>
          <w:szCs w:val="24"/>
        </w:rPr>
        <w:t>l</w:t>
      </w:r>
      <w:r w:rsidRPr="003C5DE0">
        <w:rPr>
          <w:rFonts w:ascii="UniZgLight" w:hAnsi="UniZgLight"/>
          <w:sz w:val="24"/>
          <w:szCs w:val="24"/>
        </w:rPr>
        <w:t>i Sveu</w:t>
      </w:r>
      <w:r w:rsidR="006A4D4F" w:rsidRPr="003C5DE0">
        <w:rPr>
          <w:rFonts w:ascii="UniZgLight" w:hAnsi="UniZgLight"/>
          <w:sz w:val="24"/>
          <w:szCs w:val="24"/>
        </w:rPr>
        <w:t>č</w:t>
      </w:r>
      <w:r w:rsidRPr="003C5DE0">
        <w:rPr>
          <w:rFonts w:ascii="UniZgLight" w:hAnsi="UniZgLight"/>
          <w:sz w:val="24"/>
          <w:szCs w:val="24"/>
        </w:rPr>
        <w:t>ili</w:t>
      </w:r>
      <w:r w:rsidR="006A4D4F" w:rsidRPr="003C5DE0">
        <w:rPr>
          <w:rFonts w:ascii="UniZgLight" w:hAnsi="UniZgLight"/>
          <w:sz w:val="24"/>
          <w:szCs w:val="24"/>
        </w:rPr>
        <w:t>š</w:t>
      </w:r>
      <w:r w:rsidRPr="003C5DE0">
        <w:rPr>
          <w:rFonts w:ascii="UniZgLight" w:hAnsi="UniZgLight"/>
          <w:sz w:val="24"/>
          <w:szCs w:val="24"/>
        </w:rPr>
        <w:t>ta i</w:t>
      </w:r>
      <w:r w:rsidR="006A4D4F" w:rsidRPr="003C5DE0">
        <w:rPr>
          <w:rFonts w:ascii="UniZgLight" w:hAnsi="UniZgLight"/>
          <w:sz w:val="24"/>
          <w:szCs w:val="24"/>
        </w:rPr>
        <w:t>l</w:t>
      </w:r>
      <w:r w:rsidRPr="003C5DE0">
        <w:rPr>
          <w:rFonts w:ascii="UniZgLight" w:hAnsi="UniZgLight"/>
          <w:sz w:val="24"/>
          <w:szCs w:val="24"/>
        </w:rPr>
        <w:t>i prema studentima,</w:t>
      </w:r>
    </w:p>
    <w:p w14:paraId="584DBCFF" w14:textId="2F564CA5" w:rsidR="002A7161" w:rsidRPr="003C5DE0" w:rsidRDefault="00FA7CCC" w:rsidP="00E744BF">
      <w:pPr>
        <w:pStyle w:val="ListParagraph"/>
        <w:numPr>
          <w:ilvl w:val="0"/>
          <w:numId w:val="4"/>
        </w:numPr>
        <w:spacing w:after="0"/>
        <w:ind w:left="567" w:hanging="567"/>
        <w:jc w:val="both"/>
        <w:rPr>
          <w:rFonts w:ascii="UniZgLight" w:hAnsi="UniZgLight"/>
          <w:sz w:val="24"/>
          <w:szCs w:val="24"/>
        </w:rPr>
      </w:pPr>
      <w:r w:rsidRPr="003C5DE0">
        <w:rPr>
          <w:rFonts w:ascii="UniZgLight" w:hAnsi="UniZgLight"/>
          <w:sz w:val="24"/>
          <w:szCs w:val="24"/>
        </w:rPr>
        <w:t>svako neprihvatljivo pona</w:t>
      </w:r>
      <w:r w:rsidR="006A4D4F" w:rsidRPr="003C5DE0">
        <w:rPr>
          <w:rFonts w:ascii="UniZgLight" w:hAnsi="UniZgLight"/>
          <w:sz w:val="24"/>
          <w:szCs w:val="24"/>
        </w:rPr>
        <w:t>š</w:t>
      </w:r>
      <w:r w:rsidRPr="003C5DE0">
        <w:rPr>
          <w:rFonts w:ascii="UniZgLight" w:hAnsi="UniZgLight"/>
          <w:sz w:val="24"/>
          <w:szCs w:val="24"/>
        </w:rPr>
        <w:t>anje kojim se naru</w:t>
      </w:r>
      <w:r w:rsidR="006A4D4F" w:rsidRPr="003C5DE0">
        <w:rPr>
          <w:rFonts w:ascii="UniZgLight" w:hAnsi="UniZgLight"/>
          <w:sz w:val="24"/>
          <w:szCs w:val="24"/>
        </w:rPr>
        <w:t>š</w:t>
      </w:r>
      <w:r w:rsidRPr="003C5DE0">
        <w:rPr>
          <w:rFonts w:ascii="UniZgLight" w:hAnsi="UniZgLight"/>
          <w:sz w:val="24"/>
          <w:szCs w:val="24"/>
        </w:rPr>
        <w:t xml:space="preserve">ava higijena i </w:t>
      </w:r>
      <w:r w:rsidR="006A4D4F" w:rsidRPr="003C5DE0">
        <w:rPr>
          <w:rFonts w:ascii="UniZgLight" w:hAnsi="UniZgLight"/>
          <w:sz w:val="24"/>
          <w:szCs w:val="24"/>
        </w:rPr>
        <w:t>č</w:t>
      </w:r>
      <w:r w:rsidRPr="003C5DE0">
        <w:rPr>
          <w:rFonts w:ascii="UniZgLight" w:hAnsi="UniZgLight"/>
          <w:sz w:val="24"/>
          <w:szCs w:val="24"/>
        </w:rPr>
        <w:t>isto</w:t>
      </w:r>
      <w:r w:rsidR="006A4D4F" w:rsidRPr="003C5DE0">
        <w:rPr>
          <w:rFonts w:ascii="UniZgLight" w:hAnsi="UniZgLight"/>
          <w:sz w:val="24"/>
          <w:szCs w:val="24"/>
        </w:rPr>
        <w:t>ć</w:t>
      </w:r>
      <w:r w:rsidRPr="003C5DE0">
        <w:rPr>
          <w:rFonts w:ascii="UniZgLight" w:hAnsi="UniZgLight"/>
          <w:sz w:val="24"/>
          <w:szCs w:val="24"/>
        </w:rPr>
        <w:t>a prostorija, te okoli</w:t>
      </w:r>
      <w:r w:rsidR="006A4D4F" w:rsidRPr="003C5DE0">
        <w:rPr>
          <w:rFonts w:ascii="UniZgLight" w:hAnsi="UniZgLight"/>
          <w:sz w:val="24"/>
          <w:szCs w:val="24"/>
        </w:rPr>
        <w:t>š</w:t>
      </w:r>
      <w:r w:rsidRPr="003C5DE0">
        <w:rPr>
          <w:rFonts w:ascii="UniZgLight" w:hAnsi="UniZgLight"/>
          <w:sz w:val="24"/>
          <w:szCs w:val="24"/>
        </w:rPr>
        <w:t>a Fakulteta i fakultetskih odsjeka</w:t>
      </w:r>
      <w:r w:rsidR="008E194A" w:rsidRPr="003C5DE0">
        <w:rPr>
          <w:rFonts w:ascii="UniZgLight" w:hAnsi="UniZgLight"/>
          <w:sz w:val="24"/>
          <w:szCs w:val="24"/>
        </w:rPr>
        <w:t xml:space="preserve"> ili </w:t>
      </w:r>
      <w:r w:rsidR="004D164B" w:rsidRPr="003C5DE0">
        <w:rPr>
          <w:rFonts w:ascii="UniZgLight" w:hAnsi="UniZgLight"/>
          <w:sz w:val="24"/>
          <w:szCs w:val="24"/>
        </w:rPr>
        <w:t>koje je dovelo ili moglo dovesti do oštećenja imovine fakulteta i imovine zaposlenika</w:t>
      </w:r>
      <w:r w:rsidR="003B20DF" w:rsidRPr="003C5DE0">
        <w:rPr>
          <w:rFonts w:ascii="UniZgLight" w:hAnsi="UniZgLight"/>
          <w:sz w:val="24"/>
          <w:szCs w:val="24"/>
        </w:rPr>
        <w:t>,</w:t>
      </w:r>
    </w:p>
    <w:p w14:paraId="5F3CEDF8" w14:textId="36B0C5A4" w:rsidR="008E194A" w:rsidRPr="003C5DE0" w:rsidRDefault="002A7161">
      <w:pPr>
        <w:pStyle w:val="ListParagraph"/>
        <w:numPr>
          <w:ilvl w:val="0"/>
          <w:numId w:val="4"/>
        </w:numPr>
        <w:spacing w:after="0"/>
        <w:ind w:left="567" w:hanging="567"/>
        <w:jc w:val="both"/>
        <w:rPr>
          <w:rFonts w:ascii="UniZgLight" w:hAnsi="UniZgLight"/>
          <w:sz w:val="24"/>
          <w:szCs w:val="24"/>
        </w:rPr>
      </w:pPr>
      <w:r w:rsidRPr="003C5DE0">
        <w:rPr>
          <w:rFonts w:ascii="UniZgLight" w:hAnsi="UniZgLight"/>
          <w:sz w:val="24"/>
          <w:szCs w:val="24"/>
        </w:rPr>
        <w:t>ometanje izvođenja nastave, narušavanje reda i pravila utvrđenih za bilo koji oblik nastave i kršenje kućnog reda Fakulteta i fakultetskih odsjeka, osim ako zbog težina povrede nisu ostvarena obilježja težeg stegovnog djela,</w:t>
      </w:r>
    </w:p>
    <w:p w14:paraId="0E13622E" w14:textId="77777777" w:rsidR="006A4D4F" w:rsidRPr="003C5DE0" w:rsidRDefault="00FA7CCC" w:rsidP="008E194A">
      <w:pPr>
        <w:pStyle w:val="ListParagraph"/>
        <w:numPr>
          <w:ilvl w:val="0"/>
          <w:numId w:val="4"/>
        </w:numPr>
        <w:spacing w:after="0"/>
        <w:ind w:left="567" w:hanging="567"/>
        <w:jc w:val="both"/>
        <w:rPr>
          <w:rFonts w:ascii="UniZgLight" w:hAnsi="UniZgLight"/>
          <w:sz w:val="24"/>
          <w:szCs w:val="24"/>
        </w:rPr>
      </w:pPr>
      <w:r w:rsidRPr="003C5DE0">
        <w:rPr>
          <w:rFonts w:ascii="UniZgLight" w:hAnsi="UniZgLight"/>
          <w:sz w:val="24"/>
          <w:szCs w:val="24"/>
        </w:rPr>
        <w:t>svaka druga povreda du</w:t>
      </w:r>
      <w:r w:rsidR="006A4D4F" w:rsidRPr="003C5DE0">
        <w:rPr>
          <w:rFonts w:ascii="UniZgLight" w:hAnsi="UniZgLight"/>
          <w:sz w:val="24"/>
          <w:szCs w:val="24"/>
        </w:rPr>
        <w:t>ž</w:t>
      </w:r>
      <w:r w:rsidRPr="003C5DE0">
        <w:rPr>
          <w:rFonts w:ascii="UniZgLight" w:hAnsi="UniZgLight"/>
          <w:sz w:val="24"/>
          <w:szCs w:val="24"/>
        </w:rPr>
        <w:t>nosti koja nije dovela do te</w:t>
      </w:r>
      <w:r w:rsidR="006A4D4F" w:rsidRPr="003C5DE0">
        <w:rPr>
          <w:rFonts w:ascii="UniZgLight" w:hAnsi="UniZgLight"/>
          <w:sz w:val="24"/>
          <w:szCs w:val="24"/>
        </w:rPr>
        <w:t>ž</w:t>
      </w:r>
      <w:r w:rsidRPr="003C5DE0">
        <w:rPr>
          <w:rFonts w:ascii="UniZgLight" w:hAnsi="UniZgLight"/>
          <w:sz w:val="24"/>
          <w:szCs w:val="24"/>
        </w:rPr>
        <w:t>ih posljedica,</w:t>
      </w:r>
    </w:p>
    <w:p w14:paraId="581262BE" w14:textId="5D90F3A2" w:rsidR="00FA7CCC" w:rsidRPr="003C5DE0" w:rsidRDefault="00FA7CCC" w:rsidP="00E744BF">
      <w:pPr>
        <w:pStyle w:val="ListParagraph"/>
        <w:numPr>
          <w:ilvl w:val="0"/>
          <w:numId w:val="4"/>
        </w:numPr>
        <w:spacing w:after="0"/>
        <w:ind w:left="567" w:hanging="567"/>
        <w:jc w:val="both"/>
        <w:rPr>
          <w:rFonts w:ascii="UniZgLight" w:hAnsi="UniZgLight"/>
          <w:sz w:val="24"/>
          <w:szCs w:val="24"/>
        </w:rPr>
      </w:pPr>
      <w:r w:rsidRPr="003C5DE0">
        <w:rPr>
          <w:rFonts w:ascii="UniZgLight" w:hAnsi="UniZgLight"/>
          <w:sz w:val="24"/>
          <w:szCs w:val="24"/>
        </w:rPr>
        <w:t>neovla</w:t>
      </w:r>
      <w:r w:rsidR="006A4D4F" w:rsidRPr="003C5DE0">
        <w:rPr>
          <w:rFonts w:ascii="UniZgLight" w:hAnsi="UniZgLight"/>
          <w:sz w:val="24"/>
          <w:szCs w:val="24"/>
        </w:rPr>
        <w:t>š</w:t>
      </w:r>
      <w:r w:rsidRPr="003C5DE0">
        <w:rPr>
          <w:rFonts w:ascii="UniZgLight" w:hAnsi="UniZgLight"/>
          <w:sz w:val="24"/>
          <w:szCs w:val="24"/>
        </w:rPr>
        <w:t>teno kori</w:t>
      </w:r>
      <w:r w:rsidR="006A4D4F" w:rsidRPr="003C5DE0">
        <w:rPr>
          <w:rFonts w:ascii="UniZgLight" w:hAnsi="UniZgLight"/>
          <w:sz w:val="24"/>
          <w:szCs w:val="24"/>
        </w:rPr>
        <w:t>š</w:t>
      </w:r>
      <w:r w:rsidRPr="003C5DE0">
        <w:rPr>
          <w:rFonts w:ascii="UniZgLight" w:hAnsi="UniZgLight"/>
          <w:sz w:val="24"/>
          <w:szCs w:val="24"/>
        </w:rPr>
        <w:t xml:space="preserve">tenje </w:t>
      </w:r>
      <w:r w:rsidR="00601D13" w:rsidRPr="003C5DE0">
        <w:rPr>
          <w:rFonts w:ascii="UniZgLight" w:hAnsi="UniZgLight"/>
          <w:sz w:val="24"/>
          <w:szCs w:val="24"/>
        </w:rPr>
        <w:t xml:space="preserve">ili zlouporaba </w:t>
      </w:r>
      <w:r w:rsidR="001535DA" w:rsidRPr="003C5DE0">
        <w:rPr>
          <w:rFonts w:ascii="UniZgLight" w:hAnsi="UniZgLight"/>
          <w:sz w:val="24"/>
          <w:szCs w:val="24"/>
        </w:rPr>
        <w:t>opreme</w:t>
      </w:r>
      <w:r w:rsidR="005E16E1" w:rsidRPr="003C5DE0">
        <w:rPr>
          <w:rFonts w:ascii="UniZgLight" w:hAnsi="UniZgLight"/>
          <w:sz w:val="24"/>
          <w:szCs w:val="24"/>
        </w:rPr>
        <w:t xml:space="preserve"> </w:t>
      </w:r>
      <w:r w:rsidRPr="003C5DE0">
        <w:rPr>
          <w:rFonts w:ascii="UniZgLight" w:hAnsi="UniZgLight"/>
          <w:sz w:val="24"/>
          <w:szCs w:val="24"/>
        </w:rPr>
        <w:t>Fakulteta</w:t>
      </w:r>
      <w:r w:rsidR="00745228" w:rsidRPr="003C5DE0">
        <w:rPr>
          <w:rFonts w:ascii="UniZgLight" w:hAnsi="UniZgLight"/>
          <w:sz w:val="24"/>
          <w:szCs w:val="24"/>
        </w:rPr>
        <w:t xml:space="preserve"> </w:t>
      </w:r>
      <w:r w:rsidR="00601D13" w:rsidRPr="003C5DE0">
        <w:rPr>
          <w:rFonts w:ascii="UniZgLight" w:hAnsi="UniZgLight"/>
          <w:sz w:val="24"/>
          <w:szCs w:val="24"/>
        </w:rPr>
        <w:t xml:space="preserve">ili </w:t>
      </w:r>
      <w:r w:rsidR="00360F1A" w:rsidRPr="003C5DE0">
        <w:rPr>
          <w:rFonts w:ascii="UniZgLight" w:hAnsi="UniZgLight"/>
          <w:sz w:val="24"/>
          <w:szCs w:val="24"/>
        </w:rPr>
        <w:t>f</w:t>
      </w:r>
      <w:r w:rsidR="00745228" w:rsidRPr="003C5DE0">
        <w:rPr>
          <w:rFonts w:ascii="UniZgLight" w:hAnsi="UniZgLight"/>
          <w:sz w:val="24"/>
          <w:szCs w:val="24"/>
        </w:rPr>
        <w:t xml:space="preserve">akultetske internetske mreže, </w:t>
      </w:r>
      <w:r w:rsidR="000E5982" w:rsidRPr="003C5DE0">
        <w:rPr>
          <w:rFonts w:ascii="UniZgLight" w:hAnsi="UniZgLight"/>
          <w:sz w:val="24"/>
          <w:szCs w:val="24"/>
        </w:rPr>
        <w:t>osim ako zbog težina povrede nisu ostvarena obilježja težeg stegovnog djela</w:t>
      </w:r>
      <w:r w:rsidRPr="003C5DE0">
        <w:rPr>
          <w:rFonts w:ascii="UniZgLight" w:hAnsi="UniZgLight"/>
          <w:sz w:val="24"/>
          <w:szCs w:val="24"/>
        </w:rPr>
        <w:t>.</w:t>
      </w:r>
    </w:p>
    <w:p w14:paraId="5462FB3F" w14:textId="77777777" w:rsidR="00FA7CCC" w:rsidRPr="003C5DE0" w:rsidRDefault="00FA7CCC" w:rsidP="006A4D4F">
      <w:pPr>
        <w:spacing w:after="0"/>
        <w:jc w:val="both"/>
        <w:rPr>
          <w:rFonts w:ascii="UniZgLight" w:hAnsi="UniZgLight"/>
          <w:sz w:val="24"/>
          <w:szCs w:val="24"/>
        </w:rPr>
      </w:pPr>
    </w:p>
    <w:p w14:paraId="744D9320" w14:textId="38BE706E" w:rsidR="00FA7CCC" w:rsidRPr="003C5DE0" w:rsidRDefault="006A4D4F" w:rsidP="006A4D4F">
      <w:pPr>
        <w:spacing w:after="0"/>
        <w:jc w:val="center"/>
        <w:rPr>
          <w:rFonts w:ascii="UniZgLight" w:hAnsi="UniZgLight"/>
          <w:b/>
          <w:bCs/>
          <w:sz w:val="24"/>
          <w:szCs w:val="24"/>
        </w:rPr>
      </w:pPr>
      <w:r w:rsidRPr="003C5DE0">
        <w:rPr>
          <w:rFonts w:ascii="UniZgLight" w:hAnsi="UniZgLight"/>
          <w:b/>
          <w:bCs/>
          <w:sz w:val="24"/>
          <w:szCs w:val="24"/>
        </w:rPr>
        <w:t>Č</w:t>
      </w:r>
      <w:r w:rsidR="00FA7CCC" w:rsidRPr="003C5DE0">
        <w:rPr>
          <w:rFonts w:ascii="UniZgLight" w:hAnsi="UniZgLight"/>
          <w:b/>
          <w:bCs/>
          <w:sz w:val="24"/>
          <w:szCs w:val="24"/>
        </w:rPr>
        <w:t>lanak</w:t>
      </w:r>
      <w:r w:rsidRPr="003C5DE0">
        <w:rPr>
          <w:rFonts w:ascii="UniZgLight" w:hAnsi="UniZgLight"/>
          <w:b/>
          <w:bCs/>
          <w:sz w:val="24"/>
          <w:szCs w:val="24"/>
        </w:rPr>
        <w:t xml:space="preserve"> </w:t>
      </w:r>
      <w:r w:rsidR="00FA7CCC" w:rsidRPr="003C5DE0">
        <w:rPr>
          <w:rFonts w:ascii="UniZgLight" w:hAnsi="UniZgLight"/>
          <w:b/>
          <w:bCs/>
          <w:sz w:val="24"/>
          <w:szCs w:val="24"/>
        </w:rPr>
        <w:t>4.</w:t>
      </w:r>
    </w:p>
    <w:p w14:paraId="4ECDDFEE" w14:textId="77777777" w:rsidR="006A4D4F" w:rsidRPr="003C5DE0" w:rsidRDefault="006A4D4F" w:rsidP="006A4D4F">
      <w:pPr>
        <w:spacing w:after="0"/>
        <w:jc w:val="both"/>
        <w:rPr>
          <w:rFonts w:ascii="UniZgLight" w:hAnsi="UniZgLight"/>
          <w:sz w:val="24"/>
          <w:szCs w:val="24"/>
        </w:rPr>
      </w:pPr>
    </w:p>
    <w:p w14:paraId="5F121A66" w14:textId="7879972B" w:rsidR="00FA7CCC" w:rsidRPr="003C5DE0" w:rsidRDefault="00FA7CCC" w:rsidP="006A4D4F">
      <w:pPr>
        <w:spacing w:after="0"/>
        <w:jc w:val="both"/>
        <w:rPr>
          <w:rFonts w:ascii="UniZgLight" w:hAnsi="UniZgLight"/>
          <w:sz w:val="24"/>
          <w:szCs w:val="24"/>
        </w:rPr>
      </w:pPr>
      <w:r w:rsidRPr="003C5DE0">
        <w:rPr>
          <w:rFonts w:ascii="UniZgLight" w:hAnsi="UniZgLight"/>
          <w:sz w:val="24"/>
          <w:szCs w:val="24"/>
        </w:rPr>
        <w:t>Te</w:t>
      </w:r>
      <w:r w:rsidR="002339FC" w:rsidRPr="003C5DE0">
        <w:rPr>
          <w:rFonts w:ascii="UniZgLight" w:hAnsi="UniZgLight"/>
          <w:sz w:val="24"/>
          <w:szCs w:val="24"/>
        </w:rPr>
        <w:t>ž</w:t>
      </w:r>
      <w:r w:rsidRPr="003C5DE0">
        <w:rPr>
          <w:rFonts w:ascii="UniZgLight" w:hAnsi="UniZgLight"/>
          <w:sz w:val="24"/>
          <w:szCs w:val="24"/>
        </w:rPr>
        <w:t>im stegovnim djelima smatraju se:</w:t>
      </w:r>
    </w:p>
    <w:p w14:paraId="5B85863F" w14:textId="470A24B4" w:rsidR="0069771C" w:rsidRPr="003C5DE0" w:rsidRDefault="00FA7CCC" w:rsidP="00E744BF">
      <w:pPr>
        <w:pStyle w:val="ListParagraph"/>
        <w:numPr>
          <w:ilvl w:val="0"/>
          <w:numId w:val="5"/>
        </w:numPr>
        <w:spacing w:after="0"/>
        <w:ind w:left="567" w:hanging="567"/>
        <w:jc w:val="both"/>
        <w:rPr>
          <w:rFonts w:ascii="UniZgLight" w:hAnsi="UniZgLight"/>
          <w:sz w:val="24"/>
          <w:szCs w:val="24"/>
        </w:rPr>
      </w:pPr>
      <w:r w:rsidRPr="003C5DE0">
        <w:rPr>
          <w:rFonts w:ascii="UniZgLight" w:hAnsi="UniZgLight"/>
          <w:sz w:val="24"/>
          <w:szCs w:val="24"/>
        </w:rPr>
        <w:t>posebno nepristojan i nekorektan odnos ili nasilno pona</w:t>
      </w:r>
      <w:r w:rsidR="0069771C" w:rsidRPr="003C5DE0">
        <w:rPr>
          <w:rFonts w:ascii="UniZgLight" w:hAnsi="UniZgLight"/>
          <w:sz w:val="24"/>
          <w:szCs w:val="24"/>
        </w:rPr>
        <w:t>š</w:t>
      </w:r>
      <w:r w:rsidRPr="003C5DE0">
        <w:rPr>
          <w:rFonts w:ascii="UniZgLight" w:hAnsi="UniZgLight"/>
          <w:sz w:val="24"/>
          <w:szCs w:val="24"/>
        </w:rPr>
        <w:t>anje prema nastavnicima, suradnicima i drugim zaposlenicima Fakulteta, te prema vanjskim suradnicima, studentima i gra</w:t>
      </w:r>
      <w:r w:rsidR="0069771C" w:rsidRPr="003C5DE0">
        <w:rPr>
          <w:rFonts w:ascii="UniZgLight" w:hAnsi="UniZgLight"/>
          <w:sz w:val="24"/>
          <w:szCs w:val="24"/>
        </w:rPr>
        <w:t>đ</w:t>
      </w:r>
      <w:r w:rsidRPr="003C5DE0">
        <w:rPr>
          <w:rFonts w:ascii="UniZgLight" w:hAnsi="UniZgLight"/>
          <w:sz w:val="24"/>
          <w:szCs w:val="24"/>
        </w:rPr>
        <w:t>anima u prostorima Sveu</w:t>
      </w:r>
      <w:r w:rsidR="0069771C" w:rsidRPr="003C5DE0">
        <w:rPr>
          <w:rFonts w:ascii="UniZgLight" w:hAnsi="UniZgLight"/>
          <w:sz w:val="24"/>
          <w:szCs w:val="24"/>
        </w:rPr>
        <w:t>č</w:t>
      </w:r>
      <w:r w:rsidRPr="003C5DE0">
        <w:rPr>
          <w:rFonts w:ascii="UniZgLight" w:hAnsi="UniZgLight"/>
          <w:sz w:val="24"/>
          <w:szCs w:val="24"/>
        </w:rPr>
        <w:t>ili</w:t>
      </w:r>
      <w:r w:rsidR="0069771C" w:rsidRPr="003C5DE0">
        <w:rPr>
          <w:rFonts w:ascii="UniZgLight" w:hAnsi="UniZgLight"/>
          <w:sz w:val="24"/>
          <w:szCs w:val="24"/>
        </w:rPr>
        <w:t>š</w:t>
      </w:r>
      <w:r w:rsidRPr="003C5DE0">
        <w:rPr>
          <w:rFonts w:ascii="UniZgLight" w:hAnsi="UniZgLight"/>
          <w:sz w:val="24"/>
          <w:szCs w:val="24"/>
        </w:rPr>
        <w:t>ta i Fakulteta</w:t>
      </w:r>
      <w:r w:rsidR="003B20DF" w:rsidRPr="003C5DE0">
        <w:rPr>
          <w:rFonts w:ascii="UniZgLight" w:hAnsi="UniZgLight"/>
          <w:sz w:val="24"/>
          <w:szCs w:val="24"/>
        </w:rPr>
        <w:t>, odnosno tijekom sudjelovanja u aktivnostima vezanim uz studij</w:t>
      </w:r>
      <w:r w:rsidRPr="003C5DE0">
        <w:rPr>
          <w:rFonts w:ascii="UniZgLight" w:hAnsi="UniZgLight"/>
          <w:sz w:val="24"/>
          <w:szCs w:val="24"/>
        </w:rPr>
        <w:t>,</w:t>
      </w:r>
    </w:p>
    <w:p w14:paraId="5569D07D" w14:textId="2257AC97" w:rsidR="0069771C" w:rsidRPr="003C5DE0" w:rsidRDefault="00FA7CCC" w:rsidP="00E744BF">
      <w:pPr>
        <w:pStyle w:val="ListParagraph"/>
        <w:numPr>
          <w:ilvl w:val="0"/>
          <w:numId w:val="5"/>
        </w:numPr>
        <w:spacing w:after="0"/>
        <w:ind w:left="567" w:hanging="567"/>
        <w:jc w:val="both"/>
        <w:rPr>
          <w:rFonts w:ascii="UniZgLight" w:hAnsi="UniZgLight"/>
          <w:sz w:val="24"/>
          <w:szCs w:val="24"/>
        </w:rPr>
      </w:pPr>
      <w:r w:rsidRPr="003C5DE0">
        <w:rPr>
          <w:rFonts w:ascii="UniZgLight" w:hAnsi="UniZgLight"/>
          <w:sz w:val="24"/>
          <w:szCs w:val="24"/>
        </w:rPr>
        <w:t>namjerno o</w:t>
      </w:r>
      <w:r w:rsidR="0069771C" w:rsidRPr="003C5DE0">
        <w:rPr>
          <w:rFonts w:ascii="UniZgLight" w:hAnsi="UniZgLight"/>
          <w:sz w:val="24"/>
          <w:szCs w:val="24"/>
        </w:rPr>
        <w:t>š</w:t>
      </w:r>
      <w:r w:rsidRPr="003C5DE0">
        <w:rPr>
          <w:rFonts w:ascii="UniZgLight" w:hAnsi="UniZgLight"/>
          <w:sz w:val="24"/>
          <w:szCs w:val="24"/>
        </w:rPr>
        <w:t>te</w:t>
      </w:r>
      <w:r w:rsidR="0069771C" w:rsidRPr="003C5DE0">
        <w:rPr>
          <w:rFonts w:ascii="UniZgLight" w:hAnsi="UniZgLight"/>
          <w:sz w:val="24"/>
          <w:szCs w:val="24"/>
        </w:rPr>
        <w:t>ć</w:t>
      </w:r>
      <w:r w:rsidRPr="003C5DE0">
        <w:rPr>
          <w:rFonts w:ascii="UniZgLight" w:hAnsi="UniZgLight"/>
          <w:sz w:val="24"/>
          <w:szCs w:val="24"/>
        </w:rPr>
        <w:t>ivanje imovine Fakulteta</w:t>
      </w:r>
      <w:r w:rsidR="004D4F6F" w:rsidRPr="003C5DE0">
        <w:rPr>
          <w:rFonts w:ascii="UniZgLight" w:hAnsi="UniZgLight"/>
          <w:sz w:val="24"/>
          <w:szCs w:val="24"/>
        </w:rPr>
        <w:t xml:space="preserve"> ili </w:t>
      </w:r>
      <w:r w:rsidR="000E5982" w:rsidRPr="003C5DE0">
        <w:rPr>
          <w:rFonts w:ascii="UniZgLight" w:hAnsi="UniZgLight"/>
          <w:sz w:val="24"/>
          <w:szCs w:val="24"/>
        </w:rPr>
        <w:t>imovine njegovih zaposlenika i</w:t>
      </w:r>
      <w:r w:rsidRPr="003C5DE0">
        <w:rPr>
          <w:rFonts w:ascii="UniZgLight" w:hAnsi="UniZgLight"/>
          <w:sz w:val="24"/>
          <w:szCs w:val="24"/>
        </w:rPr>
        <w:t>/ili uni</w:t>
      </w:r>
      <w:r w:rsidR="0069771C" w:rsidRPr="003C5DE0">
        <w:rPr>
          <w:rFonts w:ascii="UniZgLight" w:hAnsi="UniZgLight"/>
          <w:sz w:val="24"/>
          <w:szCs w:val="24"/>
        </w:rPr>
        <w:t>š</w:t>
      </w:r>
      <w:r w:rsidRPr="003C5DE0">
        <w:rPr>
          <w:rFonts w:ascii="UniZgLight" w:hAnsi="UniZgLight"/>
          <w:sz w:val="24"/>
          <w:szCs w:val="24"/>
        </w:rPr>
        <w:t>tavanje i otu</w:t>
      </w:r>
      <w:r w:rsidR="0069771C" w:rsidRPr="003C5DE0">
        <w:rPr>
          <w:rFonts w:ascii="UniZgLight" w:hAnsi="UniZgLight"/>
          <w:sz w:val="24"/>
          <w:szCs w:val="24"/>
        </w:rPr>
        <w:t>đ</w:t>
      </w:r>
      <w:r w:rsidRPr="003C5DE0">
        <w:rPr>
          <w:rFonts w:ascii="UniZgLight" w:hAnsi="UniZgLight"/>
          <w:sz w:val="24"/>
          <w:szCs w:val="24"/>
        </w:rPr>
        <w:t xml:space="preserve">enje </w:t>
      </w:r>
      <w:r w:rsidR="00FE1778" w:rsidRPr="003C5DE0">
        <w:rPr>
          <w:rFonts w:ascii="UniZgLight" w:hAnsi="UniZgLight"/>
          <w:sz w:val="24"/>
          <w:szCs w:val="24"/>
        </w:rPr>
        <w:t xml:space="preserve">knjižničnog </w:t>
      </w:r>
      <w:r w:rsidRPr="003C5DE0">
        <w:rPr>
          <w:rFonts w:ascii="UniZgLight" w:hAnsi="UniZgLight"/>
          <w:sz w:val="24"/>
          <w:szCs w:val="24"/>
        </w:rPr>
        <w:t xml:space="preserve">fonda, te </w:t>
      </w:r>
      <w:proofErr w:type="spellStart"/>
      <w:r w:rsidRPr="003C5DE0">
        <w:rPr>
          <w:rFonts w:ascii="UniZgLight" w:hAnsi="UniZgLight"/>
          <w:sz w:val="24"/>
          <w:szCs w:val="24"/>
        </w:rPr>
        <w:t>prouzro</w:t>
      </w:r>
      <w:r w:rsidR="0069771C" w:rsidRPr="003C5DE0">
        <w:rPr>
          <w:rFonts w:ascii="UniZgLight" w:hAnsi="UniZgLight"/>
          <w:sz w:val="24"/>
          <w:szCs w:val="24"/>
        </w:rPr>
        <w:t>č</w:t>
      </w:r>
      <w:r w:rsidRPr="003C5DE0">
        <w:rPr>
          <w:rFonts w:ascii="UniZgLight" w:hAnsi="UniZgLight"/>
          <w:sz w:val="24"/>
          <w:szCs w:val="24"/>
        </w:rPr>
        <w:t>enje</w:t>
      </w:r>
      <w:proofErr w:type="spellEnd"/>
      <w:r w:rsidRPr="003C5DE0">
        <w:rPr>
          <w:rFonts w:ascii="UniZgLight" w:hAnsi="UniZgLight"/>
          <w:sz w:val="24"/>
          <w:szCs w:val="24"/>
        </w:rPr>
        <w:t xml:space="preserve"> </w:t>
      </w:r>
      <w:r w:rsidR="0069771C" w:rsidRPr="003C5DE0">
        <w:rPr>
          <w:rFonts w:ascii="UniZgLight" w:hAnsi="UniZgLight"/>
          <w:sz w:val="24"/>
          <w:szCs w:val="24"/>
        </w:rPr>
        <w:t>š</w:t>
      </w:r>
      <w:r w:rsidRPr="003C5DE0">
        <w:rPr>
          <w:rFonts w:ascii="UniZgLight" w:hAnsi="UniZgLight"/>
          <w:sz w:val="24"/>
          <w:szCs w:val="24"/>
        </w:rPr>
        <w:t xml:space="preserve">tete na inventaru i materijalnim sredstvima Fakulteta i u ostalim </w:t>
      </w:r>
      <w:r w:rsidR="000C132B" w:rsidRPr="003C5DE0">
        <w:rPr>
          <w:rFonts w:ascii="UniZgLight" w:hAnsi="UniZgLight"/>
          <w:sz w:val="24"/>
          <w:szCs w:val="24"/>
        </w:rPr>
        <w:t xml:space="preserve">prostorima i sredstvima </w:t>
      </w:r>
      <w:r w:rsidRPr="003C5DE0">
        <w:rPr>
          <w:rFonts w:ascii="UniZgLight" w:hAnsi="UniZgLight"/>
          <w:sz w:val="24"/>
          <w:szCs w:val="24"/>
        </w:rPr>
        <w:t>koje Fakultet</w:t>
      </w:r>
      <w:r w:rsidR="000C132B" w:rsidRPr="003C5DE0">
        <w:rPr>
          <w:rFonts w:ascii="UniZgLight" w:hAnsi="UniZgLight"/>
          <w:sz w:val="24"/>
          <w:szCs w:val="24"/>
        </w:rPr>
        <w:t xml:space="preserve"> daje studentu na raspolaganje u svrhu aktivnosti vezanih uz studij,</w:t>
      </w:r>
    </w:p>
    <w:p w14:paraId="60B56BD0" w14:textId="58FA6E8F" w:rsidR="0069771C" w:rsidRPr="003C5DE0" w:rsidRDefault="0069771C" w:rsidP="002339FC">
      <w:pPr>
        <w:pStyle w:val="ListParagraph"/>
        <w:numPr>
          <w:ilvl w:val="0"/>
          <w:numId w:val="5"/>
        </w:numPr>
        <w:spacing w:after="0"/>
        <w:ind w:left="567" w:hanging="567"/>
        <w:jc w:val="both"/>
        <w:rPr>
          <w:rFonts w:ascii="UniZgLight" w:hAnsi="UniZgLight"/>
          <w:sz w:val="24"/>
          <w:szCs w:val="24"/>
        </w:rPr>
      </w:pPr>
      <w:r w:rsidRPr="003C5DE0">
        <w:rPr>
          <w:rFonts w:ascii="UniZgLight" w:hAnsi="UniZgLight"/>
          <w:sz w:val="24"/>
          <w:szCs w:val="24"/>
        </w:rPr>
        <w:t>kr</w:t>
      </w:r>
      <w:r w:rsidR="00FA7CCC" w:rsidRPr="003C5DE0">
        <w:rPr>
          <w:rFonts w:ascii="UniZgLight" w:hAnsi="UniZgLight"/>
          <w:sz w:val="24"/>
          <w:szCs w:val="24"/>
        </w:rPr>
        <w:t>ivotvorenje studentske isprave ili drugih dokumenata vezanih uz studij i ostvarivanje studentskih prava (npr. potvrda o statusu studenta i drugih potvrda), te svako neovla</w:t>
      </w:r>
      <w:r w:rsidRPr="003C5DE0">
        <w:rPr>
          <w:rFonts w:ascii="UniZgLight" w:hAnsi="UniZgLight"/>
          <w:sz w:val="24"/>
          <w:szCs w:val="24"/>
        </w:rPr>
        <w:t>š</w:t>
      </w:r>
      <w:r w:rsidR="00FA7CCC" w:rsidRPr="003C5DE0">
        <w:rPr>
          <w:rFonts w:ascii="UniZgLight" w:hAnsi="UniZgLight"/>
          <w:sz w:val="24"/>
          <w:szCs w:val="24"/>
        </w:rPr>
        <w:t>teno uno</w:t>
      </w:r>
      <w:r w:rsidRPr="003C5DE0">
        <w:rPr>
          <w:rFonts w:ascii="UniZgLight" w:hAnsi="UniZgLight"/>
          <w:sz w:val="24"/>
          <w:szCs w:val="24"/>
        </w:rPr>
        <w:t>š</w:t>
      </w:r>
      <w:r w:rsidR="00FA7CCC" w:rsidRPr="003C5DE0">
        <w:rPr>
          <w:rFonts w:ascii="UniZgLight" w:hAnsi="UniZgLight"/>
          <w:sz w:val="24"/>
          <w:szCs w:val="24"/>
        </w:rPr>
        <w:t>enje podataka u odgovaraju</w:t>
      </w:r>
      <w:r w:rsidRPr="003C5DE0">
        <w:rPr>
          <w:rFonts w:ascii="UniZgLight" w:hAnsi="UniZgLight"/>
          <w:sz w:val="24"/>
          <w:szCs w:val="24"/>
        </w:rPr>
        <w:t>ć</w:t>
      </w:r>
      <w:r w:rsidR="00FA7CCC" w:rsidRPr="003C5DE0">
        <w:rPr>
          <w:rFonts w:ascii="UniZgLight" w:hAnsi="UniZgLight"/>
          <w:sz w:val="24"/>
          <w:szCs w:val="24"/>
        </w:rPr>
        <w:t>e ra</w:t>
      </w:r>
      <w:r w:rsidRPr="003C5DE0">
        <w:rPr>
          <w:rFonts w:ascii="UniZgLight" w:hAnsi="UniZgLight"/>
          <w:sz w:val="24"/>
          <w:szCs w:val="24"/>
        </w:rPr>
        <w:t>č</w:t>
      </w:r>
      <w:r w:rsidR="00FA7CCC" w:rsidRPr="003C5DE0">
        <w:rPr>
          <w:rFonts w:ascii="UniZgLight" w:hAnsi="UniZgLight"/>
          <w:sz w:val="24"/>
          <w:szCs w:val="24"/>
        </w:rPr>
        <w:t>unalne sustave</w:t>
      </w:r>
      <w:r w:rsidR="004323F7" w:rsidRPr="003C5DE0">
        <w:rPr>
          <w:rFonts w:ascii="UniZgLight" w:hAnsi="UniZgLight"/>
          <w:sz w:val="24"/>
          <w:szCs w:val="24"/>
        </w:rPr>
        <w:t>,</w:t>
      </w:r>
    </w:p>
    <w:p w14:paraId="66D7668C" w14:textId="1EBD5AC3" w:rsidR="0069771C" w:rsidRPr="003C5DE0" w:rsidRDefault="00FA7CCC" w:rsidP="002A7161">
      <w:pPr>
        <w:pStyle w:val="ListParagraph"/>
        <w:numPr>
          <w:ilvl w:val="0"/>
          <w:numId w:val="5"/>
        </w:numPr>
        <w:spacing w:after="0"/>
        <w:ind w:left="567" w:hanging="567"/>
        <w:jc w:val="both"/>
        <w:rPr>
          <w:rFonts w:ascii="UniZgLight" w:hAnsi="UniZgLight"/>
          <w:sz w:val="24"/>
          <w:szCs w:val="24"/>
        </w:rPr>
      </w:pPr>
      <w:r w:rsidRPr="003C5DE0">
        <w:rPr>
          <w:rFonts w:ascii="UniZgLight" w:hAnsi="UniZgLight"/>
          <w:sz w:val="24"/>
          <w:szCs w:val="24"/>
        </w:rPr>
        <w:t>zlouporaba studentske isprave (upotreba tu</w:t>
      </w:r>
      <w:r w:rsidR="0069771C" w:rsidRPr="003C5DE0">
        <w:rPr>
          <w:rFonts w:ascii="UniZgLight" w:hAnsi="UniZgLight"/>
          <w:sz w:val="24"/>
          <w:szCs w:val="24"/>
        </w:rPr>
        <w:t>đ</w:t>
      </w:r>
      <w:r w:rsidRPr="003C5DE0">
        <w:rPr>
          <w:rFonts w:ascii="UniZgLight" w:hAnsi="UniZgLight"/>
          <w:sz w:val="24"/>
          <w:szCs w:val="24"/>
        </w:rPr>
        <w:t xml:space="preserve">e studentske iskaznice kao svoje ili davanje svoje iskaznice drugoj osobi na </w:t>
      </w:r>
      <w:r w:rsidR="007D6C4D" w:rsidRPr="003C5DE0">
        <w:rPr>
          <w:rFonts w:ascii="UniZgLight" w:hAnsi="UniZgLight"/>
          <w:sz w:val="24"/>
          <w:szCs w:val="24"/>
        </w:rPr>
        <w:t xml:space="preserve">neovlašteno </w:t>
      </w:r>
      <w:r w:rsidRPr="003C5DE0">
        <w:rPr>
          <w:rFonts w:ascii="UniZgLight" w:hAnsi="UniZgLight"/>
          <w:sz w:val="24"/>
          <w:szCs w:val="24"/>
        </w:rPr>
        <w:t>kori</w:t>
      </w:r>
      <w:r w:rsidR="0069771C" w:rsidRPr="003C5DE0">
        <w:rPr>
          <w:rFonts w:ascii="UniZgLight" w:hAnsi="UniZgLight"/>
          <w:sz w:val="24"/>
          <w:szCs w:val="24"/>
        </w:rPr>
        <w:t>š</w:t>
      </w:r>
      <w:r w:rsidRPr="003C5DE0">
        <w:rPr>
          <w:rFonts w:ascii="UniZgLight" w:hAnsi="UniZgLight"/>
          <w:sz w:val="24"/>
          <w:szCs w:val="24"/>
        </w:rPr>
        <w:t>tenje)</w:t>
      </w:r>
      <w:r w:rsidR="0069771C" w:rsidRPr="003C5DE0">
        <w:rPr>
          <w:rFonts w:ascii="UniZgLight" w:hAnsi="UniZgLight"/>
          <w:sz w:val="24"/>
          <w:szCs w:val="24"/>
        </w:rPr>
        <w:t>,</w:t>
      </w:r>
    </w:p>
    <w:p w14:paraId="658530D0" w14:textId="5321F934" w:rsidR="0069771C" w:rsidRPr="003C5DE0" w:rsidRDefault="00FA7CCC" w:rsidP="00E744BF">
      <w:pPr>
        <w:pStyle w:val="ListParagraph"/>
        <w:numPr>
          <w:ilvl w:val="0"/>
          <w:numId w:val="5"/>
        </w:numPr>
        <w:spacing w:after="0"/>
        <w:ind w:left="567" w:hanging="567"/>
        <w:jc w:val="both"/>
        <w:rPr>
          <w:rFonts w:ascii="UniZgLight" w:hAnsi="UniZgLight"/>
          <w:sz w:val="24"/>
          <w:szCs w:val="24"/>
        </w:rPr>
      </w:pPr>
      <w:r w:rsidRPr="003C5DE0">
        <w:rPr>
          <w:rFonts w:ascii="UniZgLight" w:hAnsi="UniZgLight"/>
          <w:sz w:val="24"/>
          <w:szCs w:val="24"/>
        </w:rPr>
        <w:t>pristupanje ispitu</w:t>
      </w:r>
      <w:r w:rsidR="00073596" w:rsidRPr="003C5DE0">
        <w:rPr>
          <w:rFonts w:ascii="UniZgLight" w:hAnsi="UniZgLight"/>
          <w:sz w:val="24"/>
          <w:szCs w:val="24"/>
        </w:rPr>
        <w:t xml:space="preserve"> ili drugoj provjeri stečenih ishoda učenja</w:t>
      </w:r>
      <w:r w:rsidRPr="003C5DE0">
        <w:rPr>
          <w:rFonts w:ascii="UniZgLight" w:hAnsi="UniZgLight"/>
          <w:sz w:val="24"/>
          <w:szCs w:val="24"/>
        </w:rPr>
        <w:t xml:space="preserve"> iz odre</w:t>
      </w:r>
      <w:r w:rsidR="0069771C" w:rsidRPr="003C5DE0">
        <w:rPr>
          <w:rFonts w:ascii="UniZgLight" w:hAnsi="UniZgLight"/>
          <w:sz w:val="24"/>
          <w:szCs w:val="24"/>
        </w:rPr>
        <w:t>đ</w:t>
      </w:r>
      <w:r w:rsidRPr="003C5DE0">
        <w:rPr>
          <w:rFonts w:ascii="UniZgLight" w:hAnsi="UniZgLight"/>
          <w:sz w:val="24"/>
          <w:szCs w:val="24"/>
        </w:rPr>
        <w:t>enog kolegija, a da student prethodno nije regulirao svoj status (obavio upis, testiranje, ishodio odobrenje za nastavak studija i s</w:t>
      </w:r>
      <w:r w:rsidR="0069771C" w:rsidRPr="003C5DE0">
        <w:rPr>
          <w:rFonts w:ascii="UniZgLight" w:hAnsi="UniZgLight"/>
          <w:sz w:val="24"/>
          <w:szCs w:val="24"/>
        </w:rPr>
        <w:t>l.</w:t>
      </w:r>
      <w:r w:rsidRPr="003C5DE0">
        <w:rPr>
          <w:rFonts w:ascii="UniZgLight" w:hAnsi="UniZgLight"/>
          <w:sz w:val="24"/>
          <w:szCs w:val="24"/>
        </w:rPr>
        <w:t>), odnosno a</w:t>
      </w:r>
      <w:r w:rsidR="0069771C" w:rsidRPr="003C5DE0">
        <w:rPr>
          <w:rFonts w:ascii="UniZgLight" w:hAnsi="UniZgLight"/>
          <w:sz w:val="24"/>
          <w:szCs w:val="24"/>
        </w:rPr>
        <w:t>ko</w:t>
      </w:r>
      <w:r w:rsidRPr="003C5DE0">
        <w:rPr>
          <w:rFonts w:ascii="UniZgLight" w:hAnsi="UniZgLight"/>
          <w:sz w:val="24"/>
          <w:szCs w:val="24"/>
        </w:rPr>
        <w:t xml:space="preserve"> student nije ispunio uvjete za pristupanje ispitu</w:t>
      </w:r>
      <w:r w:rsidR="00073596" w:rsidRPr="003C5DE0">
        <w:rPr>
          <w:rFonts w:ascii="UniZgLight" w:hAnsi="UniZgLight"/>
          <w:sz w:val="24"/>
          <w:szCs w:val="24"/>
        </w:rPr>
        <w:t xml:space="preserve"> ili drugoj provjeri stečenih ishoda učenja</w:t>
      </w:r>
      <w:r w:rsidR="004323F7" w:rsidRPr="003C5DE0">
        <w:rPr>
          <w:rFonts w:ascii="UniZgLight" w:hAnsi="UniZgLight"/>
          <w:sz w:val="24"/>
          <w:szCs w:val="24"/>
        </w:rPr>
        <w:t>,</w:t>
      </w:r>
    </w:p>
    <w:p w14:paraId="0C40EF6C" w14:textId="76AE47D9" w:rsidR="0069771C" w:rsidRPr="003C5DE0" w:rsidRDefault="00FA7CCC" w:rsidP="00E744BF">
      <w:pPr>
        <w:pStyle w:val="ListParagraph"/>
        <w:numPr>
          <w:ilvl w:val="0"/>
          <w:numId w:val="5"/>
        </w:numPr>
        <w:spacing w:after="0"/>
        <w:ind w:left="567" w:hanging="567"/>
        <w:jc w:val="both"/>
        <w:rPr>
          <w:rFonts w:ascii="UniZgLight" w:hAnsi="UniZgLight"/>
          <w:sz w:val="24"/>
          <w:szCs w:val="24"/>
        </w:rPr>
      </w:pPr>
      <w:r w:rsidRPr="003C5DE0">
        <w:rPr>
          <w:rFonts w:ascii="UniZgLight" w:hAnsi="UniZgLight"/>
          <w:sz w:val="24"/>
          <w:szCs w:val="24"/>
        </w:rPr>
        <w:t>davanje la</w:t>
      </w:r>
      <w:r w:rsidR="0069771C" w:rsidRPr="003C5DE0">
        <w:rPr>
          <w:rFonts w:ascii="UniZgLight" w:hAnsi="UniZgLight"/>
          <w:sz w:val="24"/>
          <w:szCs w:val="24"/>
        </w:rPr>
        <w:t>ž</w:t>
      </w:r>
      <w:r w:rsidRPr="003C5DE0">
        <w:rPr>
          <w:rFonts w:ascii="UniZgLight" w:hAnsi="UniZgLight"/>
          <w:sz w:val="24"/>
          <w:szCs w:val="24"/>
        </w:rPr>
        <w:t xml:space="preserve">nih podataka </w:t>
      </w:r>
      <w:r w:rsidR="007A2B66" w:rsidRPr="003C5DE0">
        <w:rPr>
          <w:rFonts w:ascii="UniZgLight" w:hAnsi="UniZgLight"/>
          <w:sz w:val="24"/>
          <w:szCs w:val="24"/>
        </w:rPr>
        <w:t xml:space="preserve">ili </w:t>
      </w:r>
      <w:r w:rsidRPr="003C5DE0">
        <w:rPr>
          <w:rFonts w:ascii="UniZgLight" w:hAnsi="UniZgLight"/>
          <w:sz w:val="24"/>
          <w:szCs w:val="24"/>
        </w:rPr>
        <w:t>poduzimanje postupaka temeljem kojih student ostvaruje neko pravo koje mu ne pripada, a osobito prezentiranje tu</w:t>
      </w:r>
      <w:r w:rsidR="0069771C" w:rsidRPr="003C5DE0">
        <w:rPr>
          <w:rFonts w:ascii="UniZgLight" w:hAnsi="UniZgLight"/>
          <w:sz w:val="24"/>
          <w:szCs w:val="24"/>
        </w:rPr>
        <w:t>đ</w:t>
      </w:r>
      <w:r w:rsidRPr="003C5DE0">
        <w:rPr>
          <w:rFonts w:ascii="UniZgLight" w:hAnsi="UniZgLight"/>
          <w:sz w:val="24"/>
          <w:szCs w:val="24"/>
        </w:rPr>
        <w:t>eg rada kao svojeg</w:t>
      </w:r>
      <w:r w:rsidR="004323F7" w:rsidRPr="003C5DE0">
        <w:rPr>
          <w:rFonts w:ascii="UniZgLight" w:hAnsi="UniZgLight"/>
          <w:sz w:val="24"/>
          <w:szCs w:val="24"/>
        </w:rPr>
        <w:t>,</w:t>
      </w:r>
    </w:p>
    <w:p w14:paraId="53F3EF8D" w14:textId="0264F032" w:rsidR="0069771C" w:rsidRPr="003C5DE0" w:rsidRDefault="0069771C" w:rsidP="00E744BF">
      <w:pPr>
        <w:pStyle w:val="ListParagraph"/>
        <w:numPr>
          <w:ilvl w:val="0"/>
          <w:numId w:val="5"/>
        </w:numPr>
        <w:spacing w:after="0"/>
        <w:ind w:left="567" w:hanging="567"/>
        <w:jc w:val="both"/>
        <w:rPr>
          <w:rFonts w:ascii="UniZgLight" w:hAnsi="UniZgLight"/>
          <w:sz w:val="24"/>
          <w:szCs w:val="24"/>
        </w:rPr>
      </w:pPr>
      <w:r w:rsidRPr="003C5DE0">
        <w:rPr>
          <w:rFonts w:ascii="UniZgLight" w:hAnsi="UniZgLight"/>
          <w:sz w:val="24"/>
          <w:szCs w:val="24"/>
        </w:rPr>
        <w:t>p</w:t>
      </w:r>
      <w:r w:rsidR="00FA7CCC" w:rsidRPr="003C5DE0">
        <w:rPr>
          <w:rFonts w:ascii="UniZgLight" w:hAnsi="UniZgLight"/>
          <w:sz w:val="24"/>
          <w:szCs w:val="24"/>
        </w:rPr>
        <w:t xml:space="preserve">osredno </w:t>
      </w:r>
      <w:r w:rsidR="007A2B66" w:rsidRPr="003C5DE0">
        <w:rPr>
          <w:rFonts w:ascii="UniZgLight" w:hAnsi="UniZgLight"/>
          <w:sz w:val="24"/>
          <w:szCs w:val="24"/>
        </w:rPr>
        <w:t xml:space="preserve">ili </w:t>
      </w:r>
      <w:r w:rsidR="00FA7CCC" w:rsidRPr="003C5DE0">
        <w:rPr>
          <w:rFonts w:ascii="UniZgLight" w:hAnsi="UniZgLight"/>
          <w:sz w:val="24"/>
          <w:szCs w:val="24"/>
        </w:rPr>
        <w:t>neposredno nu</w:t>
      </w:r>
      <w:r w:rsidRPr="003C5DE0">
        <w:rPr>
          <w:rFonts w:ascii="UniZgLight" w:hAnsi="UniZgLight"/>
          <w:sz w:val="24"/>
          <w:szCs w:val="24"/>
        </w:rPr>
        <w:t>đ</w:t>
      </w:r>
      <w:r w:rsidR="00FA7CCC" w:rsidRPr="003C5DE0">
        <w:rPr>
          <w:rFonts w:ascii="UniZgLight" w:hAnsi="UniZgLight"/>
          <w:sz w:val="24"/>
          <w:szCs w:val="24"/>
        </w:rPr>
        <w:t>enje novca</w:t>
      </w:r>
      <w:r w:rsidR="008D5F30" w:rsidRPr="003C5DE0">
        <w:rPr>
          <w:rFonts w:ascii="UniZgLight" w:hAnsi="UniZgLight"/>
          <w:sz w:val="24"/>
          <w:szCs w:val="24"/>
        </w:rPr>
        <w:t>, usluge</w:t>
      </w:r>
      <w:r w:rsidR="00FA7CCC" w:rsidRPr="003C5DE0">
        <w:rPr>
          <w:rFonts w:ascii="UniZgLight" w:hAnsi="UniZgLight"/>
          <w:sz w:val="24"/>
          <w:szCs w:val="24"/>
        </w:rPr>
        <w:t xml:space="preserve"> </w:t>
      </w:r>
      <w:r w:rsidR="007A2B66" w:rsidRPr="003C5DE0">
        <w:rPr>
          <w:rFonts w:ascii="UniZgLight" w:hAnsi="UniZgLight"/>
          <w:sz w:val="24"/>
          <w:szCs w:val="24"/>
        </w:rPr>
        <w:t xml:space="preserve">ili </w:t>
      </w:r>
      <w:r w:rsidR="00FA7CCC" w:rsidRPr="003C5DE0">
        <w:rPr>
          <w:rFonts w:ascii="UniZgLight" w:hAnsi="UniZgLight"/>
          <w:sz w:val="24"/>
          <w:szCs w:val="24"/>
        </w:rPr>
        <w:t>druge koristi, te svaki drugi utjecaj na nastavnika,</w:t>
      </w:r>
      <w:r w:rsidRPr="003C5DE0">
        <w:rPr>
          <w:rFonts w:ascii="UniZgLight" w:hAnsi="UniZgLight"/>
          <w:sz w:val="24"/>
          <w:szCs w:val="24"/>
        </w:rPr>
        <w:t xml:space="preserve"> </w:t>
      </w:r>
      <w:r w:rsidR="00FA7CCC" w:rsidRPr="003C5DE0">
        <w:rPr>
          <w:rFonts w:ascii="UniZgLight" w:hAnsi="UniZgLight"/>
          <w:sz w:val="24"/>
          <w:szCs w:val="24"/>
        </w:rPr>
        <w:t>suradnika i</w:t>
      </w:r>
      <w:r w:rsidRPr="003C5DE0">
        <w:rPr>
          <w:rFonts w:ascii="UniZgLight" w:hAnsi="UniZgLight"/>
          <w:sz w:val="24"/>
          <w:szCs w:val="24"/>
        </w:rPr>
        <w:t>l</w:t>
      </w:r>
      <w:r w:rsidR="00FA7CCC" w:rsidRPr="003C5DE0">
        <w:rPr>
          <w:rFonts w:ascii="UniZgLight" w:hAnsi="UniZgLight"/>
          <w:sz w:val="24"/>
          <w:szCs w:val="24"/>
        </w:rPr>
        <w:t>i drugog zaposlenika Fakulteta ili Sveu</w:t>
      </w:r>
      <w:r w:rsidRPr="003C5DE0">
        <w:rPr>
          <w:rFonts w:ascii="UniZgLight" w:hAnsi="UniZgLight"/>
          <w:sz w:val="24"/>
          <w:szCs w:val="24"/>
        </w:rPr>
        <w:t>č</w:t>
      </w:r>
      <w:r w:rsidR="00FA7CCC" w:rsidRPr="003C5DE0">
        <w:rPr>
          <w:rFonts w:ascii="UniZgLight" w:hAnsi="UniZgLight"/>
          <w:sz w:val="24"/>
          <w:szCs w:val="24"/>
        </w:rPr>
        <w:t>ili</w:t>
      </w:r>
      <w:r w:rsidRPr="003C5DE0">
        <w:rPr>
          <w:rFonts w:ascii="UniZgLight" w:hAnsi="UniZgLight"/>
          <w:sz w:val="24"/>
          <w:szCs w:val="24"/>
        </w:rPr>
        <w:t>š</w:t>
      </w:r>
      <w:r w:rsidR="00FA7CCC" w:rsidRPr="003C5DE0">
        <w:rPr>
          <w:rFonts w:ascii="UniZgLight" w:hAnsi="UniZgLight"/>
          <w:sz w:val="24"/>
          <w:szCs w:val="24"/>
        </w:rPr>
        <w:t>ta u cilju polaganja ispita</w:t>
      </w:r>
      <w:r w:rsidR="00073596" w:rsidRPr="003C5DE0">
        <w:rPr>
          <w:rFonts w:ascii="UniZgLight" w:hAnsi="UniZgLight"/>
          <w:sz w:val="24"/>
          <w:szCs w:val="24"/>
        </w:rPr>
        <w:t xml:space="preserve"> ili druge provjere stečenih ishoda učenja</w:t>
      </w:r>
      <w:r w:rsidR="00FA7CCC" w:rsidRPr="003C5DE0">
        <w:rPr>
          <w:rFonts w:ascii="UniZgLight" w:hAnsi="UniZgLight"/>
          <w:sz w:val="24"/>
          <w:szCs w:val="24"/>
        </w:rPr>
        <w:t xml:space="preserve"> i</w:t>
      </w:r>
      <w:r w:rsidRPr="003C5DE0">
        <w:rPr>
          <w:rFonts w:ascii="UniZgLight" w:hAnsi="UniZgLight"/>
          <w:sz w:val="24"/>
          <w:szCs w:val="24"/>
        </w:rPr>
        <w:t>l</w:t>
      </w:r>
      <w:r w:rsidR="00FA7CCC" w:rsidRPr="003C5DE0">
        <w:rPr>
          <w:rFonts w:ascii="UniZgLight" w:hAnsi="UniZgLight"/>
          <w:sz w:val="24"/>
          <w:szCs w:val="24"/>
        </w:rPr>
        <w:t>i ostvarenja bilo kakve druge koristi na</w:t>
      </w:r>
      <w:r w:rsidR="00FE1778" w:rsidRPr="003C5DE0">
        <w:rPr>
          <w:rFonts w:ascii="UniZgLight" w:hAnsi="UniZgLight"/>
          <w:sz w:val="24"/>
          <w:szCs w:val="24"/>
        </w:rPr>
        <w:t xml:space="preserve"> Fakultetu</w:t>
      </w:r>
      <w:r w:rsidR="005E16E1" w:rsidRPr="003C5DE0">
        <w:rPr>
          <w:rFonts w:ascii="UniZgLight" w:hAnsi="UniZgLight"/>
          <w:sz w:val="24"/>
          <w:szCs w:val="24"/>
        </w:rPr>
        <w:t xml:space="preserve"> ili izvan Fakulteta na temelju statusa studenta</w:t>
      </w:r>
      <w:r w:rsidR="00FA7CCC" w:rsidRPr="003C5DE0">
        <w:rPr>
          <w:rFonts w:ascii="UniZgLight" w:hAnsi="UniZgLight"/>
          <w:sz w:val="24"/>
          <w:szCs w:val="24"/>
        </w:rPr>
        <w:t>,</w:t>
      </w:r>
    </w:p>
    <w:p w14:paraId="1878AD48" w14:textId="7F6472C9" w:rsidR="0069771C" w:rsidRPr="003C5DE0" w:rsidRDefault="00FA7CCC" w:rsidP="00E744BF">
      <w:pPr>
        <w:pStyle w:val="ListParagraph"/>
        <w:numPr>
          <w:ilvl w:val="0"/>
          <w:numId w:val="5"/>
        </w:numPr>
        <w:spacing w:after="0"/>
        <w:ind w:left="567" w:hanging="567"/>
        <w:jc w:val="both"/>
        <w:rPr>
          <w:rFonts w:ascii="UniZgLight" w:hAnsi="UniZgLight"/>
          <w:sz w:val="24"/>
          <w:szCs w:val="24"/>
        </w:rPr>
      </w:pPr>
      <w:r w:rsidRPr="003C5DE0">
        <w:rPr>
          <w:rFonts w:ascii="UniZgLight" w:hAnsi="UniZgLight"/>
          <w:sz w:val="24"/>
          <w:szCs w:val="24"/>
        </w:rPr>
        <w:t>la</w:t>
      </w:r>
      <w:r w:rsidR="0069771C" w:rsidRPr="003C5DE0">
        <w:rPr>
          <w:rFonts w:ascii="UniZgLight" w:hAnsi="UniZgLight"/>
          <w:sz w:val="24"/>
          <w:szCs w:val="24"/>
        </w:rPr>
        <w:t>ž</w:t>
      </w:r>
      <w:r w:rsidRPr="003C5DE0">
        <w:rPr>
          <w:rFonts w:ascii="UniZgLight" w:hAnsi="UniZgLight"/>
          <w:sz w:val="24"/>
          <w:szCs w:val="24"/>
        </w:rPr>
        <w:t>no predstavljanje</w:t>
      </w:r>
      <w:r w:rsidR="0069771C" w:rsidRPr="003C5DE0">
        <w:rPr>
          <w:rFonts w:ascii="UniZgLight" w:hAnsi="UniZgLight"/>
          <w:sz w:val="24"/>
          <w:szCs w:val="24"/>
        </w:rPr>
        <w:t xml:space="preserve"> </w:t>
      </w:r>
      <w:r w:rsidRPr="003C5DE0">
        <w:rPr>
          <w:rFonts w:ascii="UniZgLight" w:hAnsi="UniZgLight"/>
          <w:sz w:val="24"/>
          <w:szCs w:val="24"/>
        </w:rPr>
        <w:t>i anga</w:t>
      </w:r>
      <w:r w:rsidR="0069771C" w:rsidRPr="003C5DE0">
        <w:rPr>
          <w:rFonts w:ascii="UniZgLight" w:hAnsi="UniZgLight"/>
          <w:sz w:val="24"/>
          <w:szCs w:val="24"/>
        </w:rPr>
        <w:t>ž</w:t>
      </w:r>
      <w:r w:rsidRPr="003C5DE0">
        <w:rPr>
          <w:rFonts w:ascii="UniZgLight" w:hAnsi="UniZgLight"/>
          <w:sz w:val="24"/>
          <w:szCs w:val="24"/>
        </w:rPr>
        <w:t>iranje drugih osoba za poha</w:t>
      </w:r>
      <w:r w:rsidR="0069771C" w:rsidRPr="003C5DE0">
        <w:rPr>
          <w:rFonts w:ascii="UniZgLight" w:hAnsi="UniZgLight"/>
          <w:sz w:val="24"/>
          <w:szCs w:val="24"/>
        </w:rPr>
        <w:t>đ</w:t>
      </w:r>
      <w:r w:rsidRPr="003C5DE0">
        <w:rPr>
          <w:rFonts w:ascii="UniZgLight" w:hAnsi="UniZgLight"/>
          <w:sz w:val="24"/>
          <w:szCs w:val="24"/>
        </w:rPr>
        <w:t>anje nastave i/ili polaganje ispita</w:t>
      </w:r>
      <w:r w:rsidR="00330278" w:rsidRPr="003C5DE0">
        <w:rPr>
          <w:rFonts w:ascii="UniZgLight" w:hAnsi="UniZgLight"/>
          <w:sz w:val="24"/>
          <w:szCs w:val="24"/>
        </w:rPr>
        <w:t xml:space="preserve"> ili drugo</w:t>
      </w:r>
      <w:r w:rsidR="004A394B" w:rsidRPr="003C5DE0">
        <w:rPr>
          <w:rFonts w:ascii="UniZgLight" w:hAnsi="UniZgLight"/>
          <w:sz w:val="24"/>
          <w:szCs w:val="24"/>
        </w:rPr>
        <w:t>g</w:t>
      </w:r>
      <w:r w:rsidR="00330278" w:rsidRPr="003C5DE0">
        <w:rPr>
          <w:rFonts w:ascii="UniZgLight" w:hAnsi="UniZgLight"/>
          <w:sz w:val="24"/>
          <w:szCs w:val="24"/>
        </w:rPr>
        <w:t xml:space="preserve"> oblik</w:t>
      </w:r>
      <w:r w:rsidR="004A394B" w:rsidRPr="003C5DE0">
        <w:rPr>
          <w:rFonts w:ascii="UniZgLight" w:hAnsi="UniZgLight"/>
          <w:sz w:val="24"/>
          <w:szCs w:val="24"/>
        </w:rPr>
        <w:t>a</w:t>
      </w:r>
      <w:r w:rsidR="00330278" w:rsidRPr="003C5DE0">
        <w:rPr>
          <w:rFonts w:ascii="UniZgLight" w:hAnsi="UniZgLight"/>
          <w:sz w:val="24"/>
          <w:szCs w:val="24"/>
        </w:rPr>
        <w:t xml:space="preserve"> provjere</w:t>
      </w:r>
      <w:r w:rsidR="00A45A4C" w:rsidRPr="003C5DE0">
        <w:rPr>
          <w:rFonts w:ascii="UniZgLight" w:hAnsi="UniZgLight"/>
          <w:sz w:val="24"/>
          <w:szCs w:val="24"/>
        </w:rPr>
        <w:t xml:space="preserve"> stečenih </w:t>
      </w:r>
      <w:r w:rsidR="00073596" w:rsidRPr="003C5DE0">
        <w:rPr>
          <w:rFonts w:ascii="UniZgLight" w:hAnsi="UniZgLight"/>
          <w:sz w:val="24"/>
          <w:szCs w:val="24"/>
        </w:rPr>
        <w:t>ishoda učenja</w:t>
      </w:r>
      <w:r w:rsidRPr="003C5DE0">
        <w:rPr>
          <w:rFonts w:ascii="UniZgLight" w:hAnsi="UniZgLight"/>
          <w:sz w:val="24"/>
          <w:szCs w:val="24"/>
        </w:rPr>
        <w:t>,</w:t>
      </w:r>
      <w:r w:rsidR="00330278" w:rsidRPr="003C5DE0">
        <w:rPr>
          <w:rFonts w:ascii="UniZgLight" w:hAnsi="UniZgLight"/>
          <w:sz w:val="24"/>
          <w:szCs w:val="24"/>
        </w:rPr>
        <w:t xml:space="preserve"> korištenje tuđeg identiteta ili davanje dozvole za korištenje vlastitog identiteta u svrhu postizanja uspjeha na ispitu ili drugom obliku provjere </w:t>
      </w:r>
      <w:r w:rsidR="00A45A4C" w:rsidRPr="003C5DE0">
        <w:rPr>
          <w:rFonts w:ascii="UniZgLight" w:hAnsi="UniZgLight"/>
          <w:sz w:val="24"/>
          <w:szCs w:val="24"/>
        </w:rPr>
        <w:t>stečenih ishoda učenja</w:t>
      </w:r>
      <w:r w:rsidR="002A7161" w:rsidRPr="003C5DE0">
        <w:rPr>
          <w:rFonts w:ascii="UniZgLight" w:hAnsi="UniZgLight"/>
          <w:sz w:val="24"/>
          <w:szCs w:val="24"/>
        </w:rPr>
        <w:t>,</w:t>
      </w:r>
    </w:p>
    <w:p w14:paraId="72F897D2" w14:textId="4C73B287" w:rsidR="004323F7" w:rsidRPr="003C5DE0" w:rsidRDefault="00FA7CCC" w:rsidP="00E744BF">
      <w:pPr>
        <w:pStyle w:val="ListParagraph"/>
        <w:numPr>
          <w:ilvl w:val="0"/>
          <w:numId w:val="5"/>
        </w:numPr>
        <w:spacing w:after="0"/>
        <w:ind w:left="567" w:hanging="567"/>
        <w:jc w:val="both"/>
        <w:rPr>
          <w:rFonts w:ascii="UniZgLight" w:hAnsi="UniZgLight"/>
          <w:sz w:val="24"/>
          <w:szCs w:val="24"/>
        </w:rPr>
      </w:pPr>
      <w:r w:rsidRPr="003C5DE0">
        <w:rPr>
          <w:rFonts w:ascii="UniZgLight" w:hAnsi="UniZgLight"/>
          <w:sz w:val="24"/>
          <w:szCs w:val="24"/>
        </w:rPr>
        <w:t>grubo naru</w:t>
      </w:r>
      <w:r w:rsidR="0069771C" w:rsidRPr="003C5DE0">
        <w:rPr>
          <w:rFonts w:ascii="UniZgLight" w:hAnsi="UniZgLight"/>
          <w:sz w:val="24"/>
          <w:szCs w:val="24"/>
        </w:rPr>
        <w:t>š</w:t>
      </w:r>
      <w:r w:rsidRPr="003C5DE0">
        <w:rPr>
          <w:rFonts w:ascii="UniZgLight" w:hAnsi="UniZgLight"/>
          <w:sz w:val="24"/>
          <w:szCs w:val="24"/>
        </w:rPr>
        <w:t>avanje reda i pravila utvr</w:t>
      </w:r>
      <w:r w:rsidR="0069771C" w:rsidRPr="003C5DE0">
        <w:rPr>
          <w:rFonts w:ascii="UniZgLight" w:hAnsi="UniZgLight"/>
          <w:sz w:val="24"/>
          <w:szCs w:val="24"/>
        </w:rPr>
        <w:t>đ</w:t>
      </w:r>
      <w:r w:rsidRPr="003C5DE0">
        <w:rPr>
          <w:rFonts w:ascii="UniZgLight" w:hAnsi="UniZgLight"/>
          <w:sz w:val="24"/>
          <w:szCs w:val="24"/>
        </w:rPr>
        <w:t xml:space="preserve">enih za </w:t>
      </w:r>
      <w:r w:rsidR="008E7F61" w:rsidRPr="003C5DE0">
        <w:rPr>
          <w:rFonts w:ascii="UniZgLight" w:hAnsi="UniZgLight"/>
          <w:sz w:val="24"/>
          <w:szCs w:val="24"/>
        </w:rPr>
        <w:t xml:space="preserve">bilo koji </w:t>
      </w:r>
      <w:r w:rsidRPr="003C5DE0">
        <w:rPr>
          <w:rFonts w:ascii="UniZgLight" w:hAnsi="UniZgLight"/>
          <w:sz w:val="24"/>
          <w:szCs w:val="24"/>
        </w:rPr>
        <w:t>oblik nastave i</w:t>
      </w:r>
      <w:r w:rsidR="002339FC" w:rsidRPr="003C5DE0">
        <w:rPr>
          <w:rFonts w:ascii="UniZgLight" w:hAnsi="UniZgLight"/>
          <w:sz w:val="24"/>
          <w:szCs w:val="24"/>
        </w:rPr>
        <w:t>li</w:t>
      </w:r>
      <w:r w:rsidRPr="003C5DE0">
        <w:rPr>
          <w:rFonts w:ascii="UniZgLight" w:hAnsi="UniZgLight"/>
          <w:sz w:val="24"/>
          <w:szCs w:val="24"/>
        </w:rPr>
        <w:t xml:space="preserve"> </w:t>
      </w:r>
      <w:r w:rsidR="004323F7" w:rsidRPr="003C5DE0">
        <w:rPr>
          <w:rFonts w:ascii="UniZgLight" w:hAnsi="UniZgLight"/>
          <w:sz w:val="24"/>
          <w:szCs w:val="24"/>
        </w:rPr>
        <w:t>krš</w:t>
      </w:r>
      <w:r w:rsidRPr="003C5DE0">
        <w:rPr>
          <w:rFonts w:ascii="UniZgLight" w:hAnsi="UniZgLight"/>
          <w:sz w:val="24"/>
          <w:szCs w:val="24"/>
        </w:rPr>
        <w:t>enje ku</w:t>
      </w:r>
      <w:r w:rsidR="004323F7" w:rsidRPr="003C5DE0">
        <w:rPr>
          <w:rFonts w:ascii="UniZgLight" w:hAnsi="UniZgLight"/>
          <w:sz w:val="24"/>
          <w:szCs w:val="24"/>
        </w:rPr>
        <w:t>ć</w:t>
      </w:r>
      <w:r w:rsidRPr="003C5DE0">
        <w:rPr>
          <w:rFonts w:ascii="UniZgLight" w:hAnsi="UniZgLight"/>
          <w:sz w:val="24"/>
          <w:szCs w:val="24"/>
        </w:rPr>
        <w:t>nog reda Fakulteta i fakultetskih odsjeka,</w:t>
      </w:r>
    </w:p>
    <w:p w14:paraId="42012A19" w14:textId="4205C5A2" w:rsidR="008E7F61" w:rsidRPr="003C5DE0" w:rsidRDefault="008E7F61" w:rsidP="00E744BF">
      <w:pPr>
        <w:pStyle w:val="ListParagraph"/>
        <w:numPr>
          <w:ilvl w:val="0"/>
          <w:numId w:val="5"/>
        </w:numPr>
        <w:spacing w:after="0"/>
        <w:ind w:left="567" w:hanging="567"/>
        <w:jc w:val="both"/>
        <w:rPr>
          <w:rFonts w:ascii="UniZgLight" w:hAnsi="UniZgLight"/>
          <w:sz w:val="24"/>
          <w:szCs w:val="24"/>
        </w:rPr>
      </w:pPr>
      <w:r w:rsidRPr="003C5DE0">
        <w:rPr>
          <w:rFonts w:ascii="UniZgLight" w:hAnsi="UniZgLight"/>
          <w:sz w:val="24"/>
          <w:szCs w:val="24"/>
        </w:rPr>
        <w:t>ometanje izvođenja</w:t>
      </w:r>
      <w:r w:rsidR="002A7161" w:rsidRPr="003C5DE0">
        <w:rPr>
          <w:rFonts w:ascii="UniZgLight" w:hAnsi="UniZgLight"/>
          <w:sz w:val="24"/>
          <w:szCs w:val="24"/>
        </w:rPr>
        <w:t xml:space="preserve"> </w:t>
      </w:r>
      <w:r w:rsidR="00EE6578">
        <w:rPr>
          <w:rFonts w:ascii="UniZgLight" w:hAnsi="UniZgLight"/>
          <w:sz w:val="24"/>
          <w:szCs w:val="24"/>
        </w:rPr>
        <w:t xml:space="preserve">nastave </w:t>
      </w:r>
      <w:r w:rsidR="002A7161" w:rsidRPr="003C5DE0">
        <w:rPr>
          <w:rFonts w:ascii="UniZgLight" w:hAnsi="UniZgLight"/>
          <w:sz w:val="24"/>
          <w:szCs w:val="24"/>
        </w:rPr>
        <w:t>te</w:t>
      </w:r>
      <w:r w:rsidRPr="003C5DE0">
        <w:rPr>
          <w:rFonts w:ascii="UniZgLight" w:hAnsi="UniZgLight"/>
          <w:sz w:val="24"/>
          <w:szCs w:val="24"/>
        </w:rPr>
        <w:t xml:space="preserve"> narušavanje reda i pravila utvrđenih za ispite ili druge provjere stečenih ishoda</w:t>
      </w:r>
      <w:r w:rsidR="00745643" w:rsidRPr="003C5DE0">
        <w:rPr>
          <w:rFonts w:ascii="UniZgLight" w:hAnsi="UniZgLight"/>
          <w:sz w:val="24"/>
          <w:szCs w:val="24"/>
        </w:rPr>
        <w:t xml:space="preserve"> učenja</w:t>
      </w:r>
      <w:r w:rsidRPr="003C5DE0">
        <w:rPr>
          <w:rFonts w:ascii="UniZgLight" w:hAnsi="UniZgLight"/>
          <w:sz w:val="24"/>
          <w:szCs w:val="24"/>
        </w:rPr>
        <w:t>,</w:t>
      </w:r>
    </w:p>
    <w:p w14:paraId="75243C80" w14:textId="5448BF4F" w:rsidR="009F21CF" w:rsidRPr="003C5DE0" w:rsidRDefault="00745643" w:rsidP="00E744BF">
      <w:pPr>
        <w:pStyle w:val="ListParagraph"/>
        <w:numPr>
          <w:ilvl w:val="0"/>
          <w:numId w:val="5"/>
        </w:numPr>
        <w:spacing w:after="0"/>
        <w:ind w:left="567" w:hanging="567"/>
        <w:jc w:val="both"/>
        <w:rPr>
          <w:rFonts w:ascii="UniZgLight" w:hAnsi="UniZgLight"/>
          <w:sz w:val="24"/>
          <w:szCs w:val="24"/>
        </w:rPr>
      </w:pPr>
      <w:r w:rsidRPr="003C5DE0">
        <w:rPr>
          <w:rFonts w:ascii="UniZgLight" w:hAnsi="UniZgLight"/>
          <w:sz w:val="24"/>
          <w:szCs w:val="24"/>
        </w:rPr>
        <w:t xml:space="preserve">posjedovanje ili </w:t>
      </w:r>
      <w:r w:rsidR="009F21CF" w:rsidRPr="003C5DE0">
        <w:rPr>
          <w:rFonts w:ascii="UniZgLight" w:hAnsi="UniZgLight"/>
          <w:sz w:val="24"/>
          <w:szCs w:val="24"/>
        </w:rPr>
        <w:t xml:space="preserve">korištenje nedopuštenih pisanih materijala ili elektroničkih uređaja </w:t>
      </w:r>
      <w:r w:rsidR="00330278" w:rsidRPr="003C5DE0">
        <w:rPr>
          <w:rFonts w:ascii="UniZgLight" w:hAnsi="UniZgLight"/>
          <w:sz w:val="24"/>
          <w:szCs w:val="24"/>
        </w:rPr>
        <w:t>(</w:t>
      </w:r>
      <w:r w:rsidR="00EC3F1E" w:rsidRPr="003C5DE0">
        <w:rPr>
          <w:rFonts w:ascii="UniZgLight" w:hAnsi="UniZgLight"/>
          <w:sz w:val="24"/>
          <w:szCs w:val="24"/>
        </w:rPr>
        <w:t xml:space="preserve">elektronički uređaji, odnosno </w:t>
      </w:r>
      <w:r w:rsidR="00330278" w:rsidRPr="003C5DE0">
        <w:rPr>
          <w:rFonts w:ascii="UniZgLight" w:hAnsi="UniZgLight"/>
          <w:sz w:val="24"/>
          <w:szCs w:val="24"/>
        </w:rPr>
        <w:t>„pametni uređaji“</w:t>
      </w:r>
      <w:r w:rsidR="00EC3F1E" w:rsidRPr="003C5DE0">
        <w:rPr>
          <w:rFonts w:ascii="UniZgLight" w:hAnsi="UniZgLight"/>
          <w:sz w:val="24"/>
          <w:szCs w:val="24"/>
        </w:rPr>
        <w:t xml:space="preserve"> poput računala, mobitela, pametnog sata i sl.</w:t>
      </w:r>
      <w:r w:rsidR="00330278" w:rsidRPr="003C5DE0">
        <w:rPr>
          <w:rFonts w:ascii="UniZgLight" w:hAnsi="UniZgLight"/>
          <w:sz w:val="24"/>
          <w:szCs w:val="24"/>
        </w:rPr>
        <w:t xml:space="preserve">)  </w:t>
      </w:r>
      <w:r w:rsidR="009F21CF" w:rsidRPr="003C5DE0">
        <w:rPr>
          <w:rFonts w:ascii="UniZgLight" w:hAnsi="UniZgLight"/>
          <w:sz w:val="24"/>
          <w:szCs w:val="24"/>
        </w:rPr>
        <w:t xml:space="preserve">tijekom </w:t>
      </w:r>
      <w:r w:rsidR="00330278" w:rsidRPr="003C5DE0">
        <w:rPr>
          <w:rFonts w:ascii="UniZgLight" w:hAnsi="UniZgLight"/>
          <w:sz w:val="24"/>
          <w:szCs w:val="24"/>
        </w:rPr>
        <w:t>ispita ili drugog oblika</w:t>
      </w:r>
      <w:r w:rsidR="009F21CF" w:rsidRPr="003C5DE0">
        <w:rPr>
          <w:rFonts w:ascii="UniZgLight" w:hAnsi="UniZgLight"/>
          <w:sz w:val="24"/>
          <w:szCs w:val="24"/>
        </w:rPr>
        <w:t xml:space="preserve"> provjer</w:t>
      </w:r>
      <w:r w:rsidR="00232B26" w:rsidRPr="003C5DE0">
        <w:rPr>
          <w:rFonts w:ascii="UniZgLight" w:hAnsi="UniZgLight"/>
          <w:sz w:val="24"/>
          <w:szCs w:val="24"/>
        </w:rPr>
        <w:t>e</w:t>
      </w:r>
      <w:r w:rsidR="009F21CF" w:rsidRPr="003C5DE0">
        <w:rPr>
          <w:rFonts w:ascii="UniZgLight" w:hAnsi="UniZgLight"/>
          <w:sz w:val="24"/>
          <w:szCs w:val="24"/>
        </w:rPr>
        <w:t xml:space="preserve"> </w:t>
      </w:r>
      <w:r w:rsidR="00A45A4C" w:rsidRPr="003C5DE0">
        <w:rPr>
          <w:rFonts w:ascii="UniZgLight" w:hAnsi="UniZgLight"/>
          <w:sz w:val="24"/>
          <w:szCs w:val="24"/>
        </w:rPr>
        <w:t>stečenih ishoda učenja</w:t>
      </w:r>
      <w:r w:rsidR="009F21CF" w:rsidRPr="003C5DE0">
        <w:rPr>
          <w:rFonts w:ascii="UniZgLight" w:hAnsi="UniZgLight"/>
          <w:sz w:val="24"/>
          <w:szCs w:val="24"/>
        </w:rPr>
        <w:t>,</w:t>
      </w:r>
    </w:p>
    <w:p w14:paraId="2D30750A" w14:textId="7C2D616A" w:rsidR="009307CE" w:rsidRPr="003C5DE0" w:rsidRDefault="009307CE" w:rsidP="009307CE">
      <w:pPr>
        <w:pStyle w:val="ListParagraph"/>
        <w:numPr>
          <w:ilvl w:val="0"/>
          <w:numId w:val="5"/>
        </w:numPr>
        <w:spacing w:after="0"/>
        <w:ind w:left="567" w:hanging="567"/>
        <w:jc w:val="both"/>
        <w:rPr>
          <w:rFonts w:ascii="UniZgLight" w:hAnsi="UniZgLight"/>
          <w:sz w:val="24"/>
          <w:szCs w:val="24"/>
        </w:rPr>
      </w:pPr>
      <w:r w:rsidRPr="003C5DE0">
        <w:rPr>
          <w:rFonts w:ascii="UniZgLight" w:hAnsi="UniZgLight"/>
          <w:sz w:val="24"/>
          <w:szCs w:val="24"/>
        </w:rPr>
        <w:t xml:space="preserve">komunikacija s </w:t>
      </w:r>
      <w:r w:rsidR="00745643" w:rsidRPr="003C5DE0">
        <w:rPr>
          <w:rFonts w:ascii="UniZgLight" w:hAnsi="UniZgLight"/>
          <w:sz w:val="24"/>
          <w:szCs w:val="24"/>
        </w:rPr>
        <w:t xml:space="preserve">drugim </w:t>
      </w:r>
      <w:r w:rsidRPr="003C5DE0">
        <w:rPr>
          <w:rFonts w:ascii="UniZgLight" w:hAnsi="UniZgLight"/>
          <w:sz w:val="24"/>
          <w:szCs w:val="24"/>
        </w:rPr>
        <w:t xml:space="preserve">osobama </w:t>
      </w:r>
      <w:r w:rsidR="00745643" w:rsidRPr="003C5DE0">
        <w:rPr>
          <w:rFonts w:ascii="UniZgLight" w:hAnsi="UniZgLight"/>
          <w:sz w:val="24"/>
          <w:szCs w:val="24"/>
        </w:rPr>
        <w:t>tijekom ispita ili druge provjere stečenih ishoda učenja</w:t>
      </w:r>
      <w:r w:rsidRPr="003C5DE0">
        <w:rPr>
          <w:rFonts w:ascii="UniZgLight" w:hAnsi="UniZgLight"/>
          <w:sz w:val="24"/>
          <w:szCs w:val="24"/>
        </w:rPr>
        <w:t xml:space="preserve"> (npr. uporaba aplikacija za dopisivanje, elektroničk</w:t>
      </w:r>
      <w:r w:rsidR="00F816D9" w:rsidRPr="003C5DE0">
        <w:rPr>
          <w:rFonts w:ascii="UniZgLight" w:hAnsi="UniZgLight"/>
          <w:sz w:val="24"/>
          <w:szCs w:val="24"/>
        </w:rPr>
        <w:t>e</w:t>
      </w:r>
      <w:r w:rsidRPr="003C5DE0">
        <w:rPr>
          <w:rFonts w:ascii="UniZgLight" w:hAnsi="UniZgLight"/>
          <w:sz w:val="24"/>
          <w:szCs w:val="24"/>
        </w:rPr>
        <w:t xml:space="preserve"> pošt</w:t>
      </w:r>
      <w:r w:rsidR="00F816D9" w:rsidRPr="003C5DE0">
        <w:rPr>
          <w:rFonts w:ascii="UniZgLight" w:hAnsi="UniZgLight"/>
          <w:sz w:val="24"/>
          <w:szCs w:val="24"/>
        </w:rPr>
        <w:t>e</w:t>
      </w:r>
      <w:r w:rsidRPr="003C5DE0">
        <w:rPr>
          <w:rFonts w:ascii="UniZgLight" w:hAnsi="UniZgLight"/>
          <w:sz w:val="24"/>
          <w:szCs w:val="24"/>
        </w:rPr>
        <w:t>, slušalic</w:t>
      </w:r>
      <w:r w:rsidR="00F816D9" w:rsidRPr="003C5DE0">
        <w:rPr>
          <w:rFonts w:ascii="UniZgLight" w:hAnsi="UniZgLight"/>
          <w:sz w:val="24"/>
          <w:szCs w:val="24"/>
        </w:rPr>
        <w:t>a</w:t>
      </w:r>
      <w:r w:rsidRPr="003C5DE0">
        <w:rPr>
          <w:rFonts w:ascii="UniZgLight" w:hAnsi="UniZgLight"/>
          <w:sz w:val="24"/>
          <w:szCs w:val="24"/>
        </w:rPr>
        <w:t xml:space="preserve"> i sl.),</w:t>
      </w:r>
    </w:p>
    <w:p w14:paraId="5CC18DC4" w14:textId="18D12B3E" w:rsidR="004323F7" w:rsidRPr="003C5DE0" w:rsidRDefault="005E16E1" w:rsidP="005E16E1">
      <w:pPr>
        <w:pStyle w:val="ListParagraph"/>
        <w:numPr>
          <w:ilvl w:val="0"/>
          <w:numId w:val="5"/>
        </w:numPr>
        <w:spacing w:after="0"/>
        <w:ind w:left="567" w:hanging="567"/>
        <w:jc w:val="both"/>
        <w:rPr>
          <w:rFonts w:ascii="UniZgLight" w:hAnsi="UniZgLight"/>
          <w:sz w:val="24"/>
          <w:szCs w:val="24"/>
        </w:rPr>
      </w:pPr>
      <w:r w:rsidRPr="003C5DE0">
        <w:rPr>
          <w:rFonts w:ascii="UniZgLight" w:hAnsi="UniZgLight"/>
          <w:sz w:val="24"/>
          <w:szCs w:val="24"/>
        </w:rPr>
        <w:t xml:space="preserve">nedopušten pristup, </w:t>
      </w:r>
      <w:r w:rsidR="00FA7CCC" w:rsidRPr="003C5DE0">
        <w:rPr>
          <w:rFonts w:ascii="UniZgLight" w:hAnsi="UniZgLight"/>
          <w:sz w:val="24"/>
          <w:szCs w:val="24"/>
        </w:rPr>
        <w:t xml:space="preserve">zlouporaba </w:t>
      </w:r>
      <w:r w:rsidRPr="003C5DE0">
        <w:rPr>
          <w:rFonts w:ascii="UniZgLight" w:hAnsi="UniZgLight"/>
          <w:sz w:val="24"/>
          <w:szCs w:val="24"/>
        </w:rPr>
        <w:t xml:space="preserve">ili ugrožavanje sigurnosti </w:t>
      </w:r>
      <w:r w:rsidR="00FA7CCC" w:rsidRPr="003C5DE0">
        <w:rPr>
          <w:rFonts w:ascii="UniZgLight" w:hAnsi="UniZgLight"/>
          <w:sz w:val="24"/>
          <w:szCs w:val="24"/>
        </w:rPr>
        <w:t>prostorija i materijalnih sredstava, informati</w:t>
      </w:r>
      <w:r w:rsidR="004323F7" w:rsidRPr="003C5DE0">
        <w:rPr>
          <w:rFonts w:ascii="UniZgLight" w:hAnsi="UniZgLight"/>
          <w:sz w:val="24"/>
          <w:szCs w:val="24"/>
        </w:rPr>
        <w:t>č</w:t>
      </w:r>
      <w:r w:rsidR="00FA7CCC" w:rsidRPr="003C5DE0">
        <w:rPr>
          <w:rFonts w:ascii="UniZgLight" w:hAnsi="UniZgLight"/>
          <w:sz w:val="24"/>
          <w:szCs w:val="24"/>
        </w:rPr>
        <w:t>ke opreme i drugih ure</w:t>
      </w:r>
      <w:r w:rsidR="004323F7" w:rsidRPr="003C5DE0">
        <w:rPr>
          <w:rFonts w:ascii="UniZgLight" w:hAnsi="UniZgLight"/>
          <w:sz w:val="24"/>
          <w:szCs w:val="24"/>
        </w:rPr>
        <w:t>đ</w:t>
      </w:r>
      <w:r w:rsidR="00FA7CCC" w:rsidRPr="003C5DE0">
        <w:rPr>
          <w:rFonts w:ascii="UniZgLight" w:hAnsi="UniZgLight"/>
          <w:sz w:val="24"/>
          <w:szCs w:val="24"/>
        </w:rPr>
        <w:t>aja</w:t>
      </w:r>
      <w:r w:rsidRPr="003C5DE0">
        <w:rPr>
          <w:rFonts w:ascii="UniZgLight" w:hAnsi="UniZgLight"/>
          <w:sz w:val="24"/>
          <w:szCs w:val="24"/>
        </w:rPr>
        <w:t>, računalnog sustava</w:t>
      </w:r>
      <w:r w:rsidR="00745228" w:rsidRPr="003C5DE0">
        <w:rPr>
          <w:rFonts w:ascii="UniZgLight" w:hAnsi="UniZgLight"/>
          <w:sz w:val="24"/>
          <w:szCs w:val="24"/>
        </w:rPr>
        <w:t xml:space="preserve"> ili internetske mreže</w:t>
      </w:r>
      <w:r w:rsidR="00FA7CCC" w:rsidRPr="003C5DE0">
        <w:rPr>
          <w:rFonts w:ascii="UniZgLight" w:hAnsi="UniZgLight"/>
          <w:sz w:val="24"/>
          <w:szCs w:val="24"/>
        </w:rPr>
        <w:t xml:space="preserve"> Fakulteta i</w:t>
      </w:r>
      <w:r w:rsidR="004323F7" w:rsidRPr="003C5DE0">
        <w:rPr>
          <w:rFonts w:ascii="UniZgLight" w:hAnsi="UniZgLight"/>
          <w:sz w:val="24"/>
          <w:szCs w:val="24"/>
        </w:rPr>
        <w:t>l</w:t>
      </w:r>
      <w:r w:rsidR="00FA7CCC" w:rsidRPr="003C5DE0">
        <w:rPr>
          <w:rFonts w:ascii="UniZgLight" w:hAnsi="UniZgLight"/>
          <w:sz w:val="24"/>
          <w:szCs w:val="24"/>
        </w:rPr>
        <w:t>i</w:t>
      </w:r>
      <w:r w:rsidR="004323F7" w:rsidRPr="003C5DE0">
        <w:rPr>
          <w:rFonts w:ascii="UniZgLight" w:hAnsi="UniZgLight"/>
          <w:sz w:val="24"/>
          <w:szCs w:val="24"/>
        </w:rPr>
        <w:t xml:space="preserve"> </w:t>
      </w:r>
      <w:r w:rsidR="00FA7CCC" w:rsidRPr="003C5DE0">
        <w:rPr>
          <w:rFonts w:ascii="UniZgLight" w:hAnsi="UniZgLight"/>
          <w:sz w:val="24"/>
          <w:szCs w:val="24"/>
        </w:rPr>
        <w:t>Sveu</w:t>
      </w:r>
      <w:r w:rsidR="004323F7" w:rsidRPr="003C5DE0">
        <w:rPr>
          <w:rFonts w:ascii="UniZgLight" w:hAnsi="UniZgLight"/>
          <w:sz w:val="24"/>
          <w:szCs w:val="24"/>
        </w:rPr>
        <w:t>č</w:t>
      </w:r>
      <w:r w:rsidR="00FA7CCC" w:rsidRPr="003C5DE0">
        <w:rPr>
          <w:rFonts w:ascii="UniZgLight" w:hAnsi="UniZgLight"/>
          <w:sz w:val="24"/>
          <w:szCs w:val="24"/>
        </w:rPr>
        <w:t>ili</w:t>
      </w:r>
      <w:r w:rsidR="004323F7" w:rsidRPr="003C5DE0">
        <w:rPr>
          <w:rFonts w:ascii="UniZgLight" w:hAnsi="UniZgLight"/>
          <w:sz w:val="24"/>
          <w:szCs w:val="24"/>
        </w:rPr>
        <w:t>š</w:t>
      </w:r>
      <w:r w:rsidR="00FA7CCC" w:rsidRPr="003C5DE0">
        <w:rPr>
          <w:rFonts w:ascii="UniZgLight" w:hAnsi="UniZgLight"/>
          <w:sz w:val="24"/>
          <w:szCs w:val="24"/>
        </w:rPr>
        <w:t>ta,</w:t>
      </w:r>
    </w:p>
    <w:p w14:paraId="3DB222D1" w14:textId="0F78D249" w:rsidR="004323F7" w:rsidRPr="003C5DE0" w:rsidRDefault="00963055" w:rsidP="00E744BF">
      <w:pPr>
        <w:pStyle w:val="ListParagraph"/>
        <w:numPr>
          <w:ilvl w:val="0"/>
          <w:numId w:val="5"/>
        </w:numPr>
        <w:spacing w:after="0"/>
        <w:ind w:left="567" w:hanging="567"/>
        <w:jc w:val="both"/>
        <w:rPr>
          <w:rFonts w:ascii="UniZgLight" w:hAnsi="UniZgLight"/>
          <w:sz w:val="24"/>
          <w:szCs w:val="24"/>
        </w:rPr>
      </w:pPr>
      <w:r w:rsidRPr="003C5DE0">
        <w:rPr>
          <w:rFonts w:ascii="UniZgLight" w:hAnsi="UniZgLight"/>
          <w:sz w:val="24"/>
          <w:szCs w:val="24"/>
        </w:rPr>
        <w:t>činjenje dostupnim širem krugu osoba</w:t>
      </w:r>
      <w:r w:rsidR="0087648D" w:rsidRPr="003C5DE0">
        <w:rPr>
          <w:rFonts w:ascii="UniZgLight" w:hAnsi="UniZgLight"/>
          <w:sz w:val="24"/>
          <w:szCs w:val="24"/>
        </w:rPr>
        <w:t xml:space="preserve"> </w:t>
      </w:r>
      <w:r w:rsidR="00FA7CCC" w:rsidRPr="003C5DE0">
        <w:rPr>
          <w:rFonts w:ascii="UniZgLight" w:hAnsi="UniZgLight"/>
          <w:sz w:val="24"/>
          <w:szCs w:val="24"/>
        </w:rPr>
        <w:t>neprovjerenih i neto</w:t>
      </w:r>
      <w:r w:rsidR="004323F7" w:rsidRPr="003C5DE0">
        <w:rPr>
          <w:rFonts w:ascii="UniZgLight" w:hAnsi="UniZgLight"/>
          <w:sz w:val="24"/>
          <w:szCs w:val="24"/>
        </w:rPr>
        <w:t>č</w:t>
      </w:r>
      <w:r w:rsidR="00FA7CCC" w:rsidRPr="003C5DE0">
        <w:rPr>
          <w:rFonts w:ascii="UniZgLight" w:hAnsi="UniZgLight"/>
          <w:sz w:val="24"/>
          <w:szCs w:val="24"/>
        </w:rPr>
        <w:t xml:space="preserve">nih podataka o drugim studentima i ostalim </w:t>
      </w:r>
      <w:r w:rsidR="004323F7" w:rsidRPr="003C5DE0">
        <w:rPr>
          <w:rFonts w:ascii="UniZgLight" w:hAnsi="UniZgLight"/>
          <w:sz w:val="24"/>
          <w:szCs w:val="24"/>
        </w:rPr>
        <w:t>čl</w:t>
      </w:r>
      <w:r w:rsidR="00FA7CCC" w:rsidRPr="003C5DE0">
        <w:rPr>
          <w:rFonts w:ascii="UniZgLight" w:hAnsi="UniZgLight"/>
          <w:sz w:val="24"/>
          <w:szCs w:val="24"/>
        </w:rPr>
        <w:t>anovima sveu</w:t>
      </w:r>
      <w:r w:rsidR="004323F7" w:rsidRPr="003C5DE0">
        <w:rPr>
          <w:rFonts w:ascii="UniZgLight" w:hAnsi="UniZgLight"/>
          <w:sz w:val="24"/>
          <w:szCs w:val="24"/>
        </w:rPr>
        <w:t>č</w:t>
      </w:r>
      <w:r w:rsidR="00FA7CCC" w:rsidRPr="003C5DE0">
        <w:rPr>
          <w:rFonts w:ascii="UniZgLight" w:hAnsi="UniZgLight"/>
          <w:sz w:val="24"/>
          <w:szCs w:val="24"/>
        </w:rPr>
        <w:t>ili</w:t>
      </w:r>
      <w:r w:rsidR="004323F7" w:rsidRPr="003C5DE0">
        <w:rPr>
          <w:rFonts w:ascii="UniZgLight" w:hAnsi="UniZgLight"/>
          <w:sz w:val="24"/>
          <w:szCs w:val="24"/>
        </w:rPr>
        <w:t>š</w:t>
      </w:r>
      <w:r w:rsidR="00FA7CCC" w:rsidRPr="003C5DE0">
        <w:rPr>
          <w:rFonts w:ascii="UniZgLight" w:hAnsi="UniZgLight"/>
          <w:sz w:val="24"/>
          <w:szCs w:val="24"/>
        </w:rPr>
        <w:t>ne zajednice, kao i izno</w:t>
      </w:r>
      <w:r w:rsidR="004323F7" w:rsidRPr="003C5DE0">
        <w:rPr>
          <w:rFonts w:ascii="UniZgLight" w:hAnsi="UniZgLight"/>
          <w:sz w:val="24"/>
          <w:szCs w:val="24"/>
        </w:rPr>
        <w:t>š</w:t>
      </w:r>
      <w:r w:rsidR="00FA7CCC" w:rsidRPr="003C5DE0">
        <w:rPr>
          <w:rFonts w:ascii="UniZgLight" w:hAnsi="UniZgLight"/>
          <w:sz w:val="24"/>
          <w:szCs w:val="24"/>
        </w:rPr>
        <w:t xml:space="preserve">enje osobnih podataka bez privole studenata, nastavnika i drugih </w:t>
      </w:r>
      <w:r w:rsidR="004323F7" w:rsidRPr="003C5DE0">
        <w:rPr>
          <w:rFonts w:ascii="UniZgLight" w:hAnsi="UniZgLight"/>
          <w:sz w:val="24"/>
          <w:szCs w:val="24"/>
        </w:rPr>
        <w:t>č</w:t>
      </w:r>
      <w:r w:rsidR="00FA7CCC" w:rsidRPr="003C5DE0">
        <w:rPr>
          <w:rFonts w:ascii="UniZgLight" w:hAnsi="UniZgLight"/>
          <w:sz w:val="24"/>
          <w:szCs w:val="24"/>
        </w:rPr>
        <w:t>lanova sveu</w:t>
      </w:r>
      <w:r w:rsidR="004323F7" w:rsidRPr="003C5DE0">
        <w:rPr>
          <w:rFonts w:ascii="UniZgLight" w:hAnsi="UniZgLight"/>
          <w:sz w:val="24"/>
          <w:szCs w:val="24"/>
        </w:rPr>
        <w:t>č</w:t>
      </w:r>
      <w:r w:rsidR="00FA7CCC" w:rsidRPr="003C5DE0">
        <w:rPr>
          <w:rFonts w:ascii="UniZgLight" w:hAnsi="UniZgLight"/>
          <w:sz w:val="24"/>
          <w:szCs w:val="24"/>
        </w:rPr>
        <w:t>ili</w:t>
      </w:r>
      <w:r w:rsidR="004323F7" w:rsidRPr="003C5DE0">
        <w:rPr>
          <w:rFonts w:ascii="UniZgLight" w:hAnsi="UniZgLight"/>
          <w:sz w:val="24"/>
          <w:szCs w:val="24"/>
        </w:rPr>
        <w:t>š</w:t>
      </w:r>
      <w:r w:rsidR="00FA7CCC" w:rsidRPr="003C5DE0">
        <w:rPr>
          <w:rFonts w:ascii="UniZgLight" w:hAnsi="UniZgLight"/>
          <w:sz w:val="24"/>
          <w:szCs w:val="24"/>
        </w:rPr>
        <w:t>ne zajednice,</w:t>
      </w:r>
    </w:p>
    <w:p w14:paraId="4FBE537A" w14:textId="22ACB999" w:rsidR="002A7161" w:rsidRPr="003C5DE0" w:rsidRDefault="002A7161" w:rsidP="002A7161">
      <w:pPr>
        <w:pStyle w:val="ListParagraph"/>
        <w:numPr>
          <w:ilvl w:val="0"/>
          <w:numId w:val="5"/>
        </w:numPr>
        <w:spacing w:after="0"/>
        <w:ind w:left="567" w:hanging="567"/>
        <w:jc w:val="both"/>
        <w:rPr>
          <w:rFonts w:ascii="UniZgLight" w:hAnsi="UniZgLight"/>
          <w:sz w:val="24"/>
          <w:szCs w:val="24"/>
        </w:rPr>
      </w:pPr>
      <w:r w:rsidRPr="003C5DE0">
        <w:rPr>
          <w:rFonts w:ascii="UniZgLight" w:hAnsi="UniZgLight"/>
          <w:sz w:val="24"/>
          <w:szCs w:val="24"/>
        </w:rPr>
        <w:t>činjenje dostupnim širem krugu ljudi neprovjerenih i netočnih podataka kojima se grubo narušava ugled Fakulteta,</w:t>
      </w:r>
    </w:p>
    <w:p w14:paraId="23AC49B6" w14:textId="50A22C88" w:rsidR="004323F7" w:rsidRPr="003C5DE0" w:rsidRDefault="004323F7" w:rsidP="00E744BF">
      <w:pPr>
        <w:pStyle w:val="ListParagraph"/>
        <w:numPr>
          <w:ilvl w:val="0"/>
          <w:numId w:val="5"/>
        </w:numPr>
        <w:spacing w:after="0"/>
        <w:ind w:left="567" w:hanging="567"/>
        <w:jc w:val="both"/>
        <w:rPr>
          <w:rFonts w:ascii="UniZgLight" w:hAnsi="UniZgLight"/>
          <w:sz w:val="24"/>
          <w:szCs w:val="24"/>
        </w:rPr>
      </w:pPr>
      <w:r w:rsidRPr="003C5DE0">
        <w:rPr>
          <w:rFonts w:ascii="UniZgLight" w:hAnsi="UniZgLight"/>
          <w:sz w:val="24"/>
          <w:szCs w:val="24"/>
        </w:rPr>
        <w:t>p</w:t>
      </w:r>
      <w:r w:rsidR="00FA7CCC" w:rsidRPr="003C5DE0">
        <w:rPr>
          <w:rFonts w:ascii="UniZgLight" w:hAnsi="UniZgLight"/>
          <w:sz w:val="24"/>
          <w:szCs w:val="24"/>
        </w:rPr>
        <w:t>onavljanje po</w:t>
      </w:r>
      <w:r w:rsidRPr="003C5DE0">
        <w:rPr>
          <w:rFonts w:ascii="UniZgLight" w:hAnsi="UniZgLight"/>
          <w:sz w:val="24"/>
          <w:szCs w:val="24"/>
        </w:rPr>
        <w:t>č</w:t>
      </w:r>
      <w:r w:rsidR="00FA7CCC" w:rsidRPr="003C5DE0">
        <w:rPr>
          <w:rFonts w:ascii="UniZgLight" w:hAnsi="UniZgLight"/>
          <w:sz w:val="24"/>
          <w:szCs w:val="24"/>
        </w:rPr>
        <w:t>injenja stegovn</w:t>
      </w:r>
      <w:r w:rsidR="00963055" w:rsidRPr="003C5DE0">
        <w:rPr>
          <w:rFonts w:ascii="UniZgLight" w:hAnsi="UniZgLight"/>
          <w:sz w:val="24"/>
          <w:szCs w:val="24"/>
        </w:rPr>
        <w:t>og</w:t>
      </w:r>
      <w:r w:rsidR="00FA7CCC" w:rsidRPr="003C5DE0">
        <w:rPr>
          <w:rFonts w:ascii="UniZgLight" w:hAnsi="UniZgLight"/>
          <w:sz w:val="24"/>
          <w:szCs w:val="24"/>
        </w:rPr>
        <w:t xml:space="preserve"> djela</w:t>
      </w:r>
      <w:r w:rsidR="00963055" w:rsidRPr="003C5DE0">
        <w:rPr>
          <w:rFonts w:ascii="UniZgLight" w:hAnsi="UniZgLight"/>
          <w:sz w:val="24"/>
          <w:szCs w:val="24"/>
        </w:rPr>
        <w:t xml:space="preserve"> (jednakog ili različitog prethodnome)</w:t>
      </w:r>
      <w:r w:rsidR="00FA7CCC" w:rsidRPr="003C5DE0">
        <w:rPr>
          <w:rFonts w:ascii="UniZgLight" w:hAnsi="UniZgLight"/>
          <w:sz w:val="24"/>
          <w:szCs w:val="24"/>
        </w:rPr>
        <w:t>,</w:t>
      </w:r>
    </w:p>
    <w:p w14:paraId="457AD47E" w14:textId="77777777" w:rsidR="004323F7" w:rsidRPr="003C5DE0" w:rsidRDefault="00FA7CCC" w:rsidP="00E744BF">
      <w:pPr>
        <w:pStyle w:val="ListParagraph"/>
        <w:numPr>
          <w:ilvl w:val="0"/>
          <w:numId w:val="5"/>
        </w:numPr>
        <w:spacing w:after="0"/>
        <w:ind w:left="567" w:hanging="567"/>
        <w:jc w:val="both"/>
        <w:rPr>
          <w:rFonts w:ascii="UniZgLight" w:hAnsi="UniZgLight"/>
          <w:sz w:val="24"/>
          <w:szCs w:val="24"/>
        </w:rPr>
      </w:pPr>
      <w:r w:rsidRPr="003C5DE0">
        <w:rPr>
          <w:rFonts w:ascii="UniZgLight" w:hAnsi="UniZgLight"/>
          <w:sz w:val="24"/>
          <w:szCs w:val="24"/>
        </w:rPr>
        <w:t>svi postupci i radnje koje su zakonom utvr</w:t>
      </w:r>
      <w:r w:rsidR="004323F7" w:rsidRPr="003C5DE0">
        <w:rPr>
          <w:rFonts w:ascii="UniZgLight" w:hAnsi="UniZgLight"/>
          <w:sz w:val="24"/>
          <w:szCs w:val="24"/>
        </w:rPr>
        <w:t>đ</w:t>
      </w:r>
      <w:r w:rsidRPr="003C5DE0">
        <w:rPr>
          <w:rFonts w:ascii="UniZgLight" w:hAnsi="UniZgLight"/>
          <w:sz w:val="24"/>
          <w:szCs w:val="24"/>
        </w:rPr>
        <w:t>ene kao kaznena djela,</w:t>
      </w:r>
    </w:p>
    <w:p w14:paraId="2D3473C1" w14:textId="352D3961" w:rsidR="00130470" w:rsidRPr="003C5DE0" w:rsidRDefault="00130470" w:rsidP="00130470">
      <w:pPr>
        <w:pStyle w:val="ListParagraph"/>
        <w:numPr>
          <w:ilvl w:val="0"/>
          <w:numId w:val="5"/>
        </w:numPr>
        <w:spacing w:after="0"/>
        <w:ind w:left="567" w:hanging="567"/>
        <w:jc w:val="both"/>
        <w:rPr>
          <w:rFonts w:ascii="UniZgLight" w:hAnsi="UniZgLight"/>
          <w:sz w:val="24"/>
          <w:szCs w:val="24"/>
        </w:rPr>
      </w:pPr>
      <w:bookmarkStart w:id="0" w:name="_Hlk127779035"/>
      <w:r w:rsidRPr="003C5DE0">
        <w:rPr>
          <w:rFonts w:ascii="UniZgLight" w:hAnsi="UniZgLight"/>
          <w:sz w:val="24"/>
          <w:szCs w:val="24"/>
          <w:lang w:val="hr-BA"/>
        </w:rPr>
        <w:t>sudjelovanje u bilo kojem obliku nastave ili drugim oblicima rada na Fakultetu pod utjecajem alkohola ili opojnih droga,</w:t>
      </w:r>
      <w:r w:rsidRPr="003C5DE0">
        <w:rPr>
          <w:rFonts w:ascii="UniZgLight" w:hAnsi="UniZgLight"/>
          <w:sz w:val="24"/>
          <w:szCs w:val="24"/>
        </w:rPr>
        <w:t xml:space="preserve"> odnosno sudjelovanje u aktivnostima vezanih uz status studenta </w:t>
      </w:r>
      <w:r w:rsidRPr="003C5DE0">
        <w:rPr>
          <w:rFonts w:ascii="UniZgLight" w:hAnsi="UniZgLight"/>
          <w:sz w:val="24"/>
          <w:szCs w:val="24"/>
          <w:lang w:val="hr-BA"/>
        </w:rPr>
        <w:t>pod utjecajem alkohola ili opojnih droga</w:t>
      </w:r>
      <w:r w:rsidR="002C2C06" w:rsidRPr="003C5DE0">
        <w:rPr>
          <w:rFonts w:ascii="UniZgLight" w:hAnsi="UniZgLight"/>
          <w:sz w:val="24"/>
          <w:szCs w:val="24"/>
          <w:lang w:val="hr-BA"/>
        </w:rPr>
        <w:t>,</w:t>
      </w:r>
    </w:p>
    <w:bookmarkEnd w:id="0"/>
    <w:p w14:paraId="7A46ED06" w14:textId="73FF0A47" w:rsidR="006A19C7" w:rsidRPr="003C5DE0" w:rsidRDefault="006513F3" w:rsidP="00E744BF">
      <w:pPr>
        <w:pStyle w:val="ListParagraph"/>
        <w:numPr>
          <w:ilvl w:val="0"/>
          <w:numId w:val="5"/>
        </w:numPr>
        <w:spacing w:after="0"/>
        <w:ind w:left="567" w:hanging="567"/>
        <w:jc w:val="both"/>
        <w:rPr>
          <w:rFonts w:ascii="UniZgLight" w:hAnsi="UniZgLight"/>
          <w:sz w:val="24"/>
          <w:szCs w:val="24"/>
        </w:rPr>
      </w:pPr>
      <w:r w:rsidRPr="003C5DE0">
        <w:rPr>
          <w:rFonts w:ascii="UniZgLight" w:hAnsi="UniZgLight"/>
          <w:sz w:val="24"/>
          <w:szCs w:val="24"/>
        </w:rPr>
        <w:t xml:space="preserve">neovlašteno snimanje </w:t>
      </w:r>
      <w:r w:rsidR="00E502EB" w:rsidRPr="003C5DE0">
        <w:rPr>
          <w:rFonts w:ascii="UniZgLight" w:hAnsi="UniZgLight"/>
          <w:sz w:val="24"/>
          <w:szCs w:val="24"/>
        </w:rPr>
        <w:t>djelatnika Fakulteta ili bilo kojeg oblika nastave</w:t>
      </w:r>
      <w:r w:rsidR="004E7313" w:rsidRPr="003C5DE0">
        <w:rPr>
          <w:rFonts w:ascii="UniZgLight" w:hAnsi="UniZgLight"/>
          <w:sz w:val="24"/>
          <w:szCs w:val="24"/>
        </w:rPr>
        <w:t xml:space="preserve"> i/ili</w:t>
      </w:r>
      <w:r w:rsidR="00E502EB" w:rsidRPr="003C5DE0">
        <w:rPr>
          <w:rFonts w:ascii="UniZgLight" w:hAnsi="UniZgLight"/>
          <w:sz w:val="24"/>
          <w:szCs w:val="24"/>
        </w:rPr>
        <w:t xml:space="preserve"> distribucija takvih materijala</w:t>
      </w:r>
      <w:r w:rsidR="006A19C7" w:rsidRPr="003C5DE0">
        <w:rPr>
          <w:rFonts w:ascii="UniZgLight" w:hAnsi="UniZgLight"/>
          <w:sz w:val="24"/>
          <w:szCs w:val="24"/>
        </w:rPr>
        <w:t>,</w:t>
      </w:r>
    </w:p>
    <w:p w14:paraId="30600573" w14:textId="15873712" w:rsidR="006513F3" w:rsidRPr="003C5DE0" w:rsidRDefault="006A19C7" w:rsidP="00E744BF">
      <w:pPr>
        <w:pStyle w:val="ListParagraph"/>
        <w:numPr>
          <w:ilvl w:val="0"/>
          <w:numId w:val="5"/>
        </w:numPr>
        <w:spacing w:after="0"/>
        <w:ind w:left="567" w:hanging="567"/>
        <w:jc w:val="both"/>
        <w:rPr>
          <w:rFonts w:ascii="UniZgLight" w:hAnsi="UniZgLight"/>
          <w:sz w:val="24"/>
          <w:szCs w:val="24"/>
        </w:rPr>
      </w:pPr>
      <w:r w:rsidRPr="003C5DE0">
        <w:rPr>
          <w:rFonts w:ascii="UniZgLight" w:hAnsi="UniZgLight"/>
          <w:sz w:val="24"/>
          <w:szCs w:val="24"/>
        </w:rPr>
        <w:t xml:space="preserve">davanje lažnog iskaza tijekom stegovnog postupka u kojem student sudjeluje </w:t>
      </w:r>
      <w:r w:rsidR="005E42C8" w:rsidRPr="003C5DE0">
        <w:rPr>
          <w:rFonts w:ascii="UniZgLight" w:hAnsi="UniZgLight"/>
          <w:sz w:val="24"/>
          <w:szCs w:val="24"/>
        </w:rPr>
        <w:t>kao</w:t>
      </w:r>
      <w:r w:rsidRPr="003C5DE0">
        <w:rPr>
          <w:rFonts w:ascii="UniZgLight" w:hAnsi="UniZgLight"/>
          <w:sz w:val="24"/>
          <w:szCs w:val="24"/>
        </w:rPr>
        <w:t xml:space="preserve"> svjedok</w:t>
      </w:r>
      <w:r w:rsidR="00E502EB" w:rsidRPr="003C5DE0">
        <w:rPr>
          <w:rFonts w:ascii="UniZgLight" w:hAnsi="UniZgLight"/>
          <w:sz w:val="24"/>
          <w:szCs w:val="24"/>
        </w:rPr>
        <w:t>.</w:t>
      </w:r>
    </w:p>
    <w:p w14:paraId="7F58765E" w14:textId="7EFBE2DD" w:rsidR="000420D1" w:rsidRPr="003C5DE0" w:rsidRDefault="000420D1" w:rsidP="000420D1">
      <w:pPr>
        <w:spacing w:after="0"/>
        <w:jc w:val="both"/>
        <w:rPr>
          <w:rFonts w:ascii="UniZgLight" w:hAnsi="UniZgLight"/>
          <w:sz w:val="24"/>
          <w:szCs w:val="24"/>
        </w:rPr>
      </w:pPr>
    </w:p>
    <w:p w14:paraId="2FC6181B" w14:textId="3B117723" w:rsidR="000420D1" w:rsidRPr="003C5DE0" w:rsidRDefault="000420D1" w:rsidP="000420D1">
      <w:pPr>
        <w:spacing w:after="0"/>
        <w:jc w:val="center"/>
        <w:rPr>
          <w:rFonts w:ascii="UniZgLight" w:hAnsi="UniZgLight"/>
          <w:sz w:val="24"/>
          <w:szCs w:val="24"/>
        </w:rPr>
      </w:pPr>
      <w:r w:rsidRPr="003C5DE0">
        <w:rPr>
          <w:rFonts w:ascii="UniZgLight" w:hAnsi="UniZgLight"/>
          <w:sz w:val="24"/>
          <w:szCs w:val="24"/>
        </w:rPr>
        <w:t xml:space="preserve">Članak </w:t>
      </w:r>
      <w:r w:rsidR="007B0055">
        <w:rPr>
          <w:rFonts w:ascii="UniZgLight" w:hAnsi="UniZgLight"/>
          <w:sz w:val="24"/>
          <w:szCs w:val="24"/>
        </w:rPr>
        <w:t>5.</w:t>
      </w:r>
    </w:p>
    <w:p w14:paraId="7D72EAAC" w14:textId="0263667B" w:rsidR="000420D1" w:rsidRPr="003C5DE0" w:rsidRDefault="000420D1" w:rsidP="000413F2">
      <w:pPr>
        <w:spacing w:after="0"/>
        <w:jc w:val="both"/>
        <w:rPr>
          <w:rFonts w:ascii="UniZgLight" w:hAnsi="UniZgLight"/>
          <w:sz w:val="24"/>
          <w:szCs w:val="24"/>
        </w:rPr>
      </w:pPr>
      <w:r w:rsidRPr="003C5DE0">
        <w:rPr>
          <w:rFonts w:ascii="UniZgLight" w:hAnsi="UniZgLight"/>
          <w:sz w:val="24"/>
          <w:szCs w:val="24"/>
        </w:rPr>
        <w:t>Ako s</w:t>
      </w:r>
      <w:r w:rsidR="00314D09" w:rsidRPr="003C5DE0">
        <w:rPr>
          <w:rFonts w:ascii="UniZgLight" w:hAnsi="UniZgLight"/>
          <w:sz w:val="24"/>
          <w:szCs w:val="24"/>
        </w:rPr>
        <w:t xml:space="preserve">e u jednom stegovnom postupku </w:t>
      </w:r>
      <w:r w:rsidR="0044373A" w:rsidRPr="003C5DE0">
        <w:rPr>
          <w:rFonts w:ascii="UniZgLight" w:hAnsi="UniZgLight"/>
          <w:sz w:val="24"/>
          <w:szCs w:val="24"/>
        </w:rPr>
        <w:t xml:space="preserve">utvrdi stegovna odgovornost studenta za počinjenje više stegovnih djela koja je počinio </w:t>
      </w:r>
      <w:r w:rsidRPr="003C5DE0">
        <w:rPr>
          <w:rFonts w:ascii="UniZgLight" w:hAnsi="UniZgLight"/>
          <w:sz w:val="24"/>
          <w:szCs w:val="24"/>
        </w:rPr>
        <w:t xml:space="preserve">jednom ili više radnji, za svako </w:t>
      </w:r>
      <w:r w:rsidR="0044373A" w:rsidRPr="003C5DE0">
        <w:rPr>
          <w:rFonts w:ascii="UniZgLight" w:hAnsi="UniZgLight"/>
          <w:sz w:val="24"/>
          <w:szCs w:val="24"/>
        </w:rPr>
        <w:t>stegovno</w:t>
      </w:r>
      <w:r w:rsidRPr="003C5DE0">
        <w:rPr>
          <w:rFonts w:ascii="UniZgLight" w:hAnsi="UniZgLight"/>
          <w:sz w:val="24"/>
          <w:szCs w:val="24"/>
        </w:rPr>
        <w:t xml:space="preserve"> djelo utvrdit</w:t>
      </w:r>
      <w:r w:rsidR="0044373A" w:rsidRPr="003C5DE0">
        <w:rPr>
          <w:rFonts w:ascii="UniZgLight" w:hAnsi="UniZgLight"/>
          <w:sz w:val="24"/>
          <w:szCs w:val="24"/>
        </w:rPr>
        <w:t xml:space="preserve"> će se mjera</w:t>
      </w:r>
      <w:r w:rsidRPr="003C5DE0">
        <w:rPr>
          <w:rFonts w:ascii="UniZgLight" w:hAnsi="UniZgLight"/>
          <w:sz w:val="24"/>
          <w:szCs w:val="24"/>
        </w:rPr>
        <w:t xml:space="preserve">, a zatim će </w:t>
      </w:r>
      <w:r w:rsidR="0044373A" w:rsidRPr="003C5DE0">
        <w:rPr>
          <w:rFonts w:ascii="UniZgLight" w:hAnsi="UniZgLight"/>
          <w:sz w:val="24"/>
          <w:szCs w:val="24"/>
        </w:rPr>
        <w:t>se</w:t>
      </w:r>
      <w:r w:rsidRPr="003C5DE0">
        <w:rPr>
          <w:rFonts w:ascii="UniZgLight" w:hAnsi="UniZgLight"/>
          <w:sz w:val="24"/>
          <w:szCs w:val="24"/>
        </w:rPr>
        <w:t>, na temelju</w:t>
      </w:r>
      <w:r w:rsidR="0044373A" w:rsidRPr="003C5DE0">
        <w:rPr>
          <w:rFonts w:ascii="UniZgLight" w:hAnsi="UniZgLight"/>
          <w:sz w:val="24"/>
          <w:szCs w:val="24"/>
        </w:rPr>
        <w:t xml:space="preserve"> cjelokupnih okolnosti utvrđenih u postupku</w:t>
      </w:r>
      <w:r w:rsidRPr="003C5DE0">
        <w:rPr>
          <w:rFonts w:ascii="UniZgLight" w:hAnsi="UniZgLight"/>
          <w:sz w:val="24"/>
          <w:szCs w:val="24"/>
        </w:rPr>
        <w:t>,</w:t>
      </w:r>
      <w:r w:rsidR="0044373A" w:rsidRPr="003C5DE0">
        <w:rPr>
          <w:rFonts w:ascii="UniZgLight" w:hAnsi="UniZgLight"/>
          <w:sz w:val="24"/>
          <w:szCs w:val="24"/>
        </w:rPr>
        <w:t xml:space="preserve"> izreći jedinstvena mjera</w:t>
      </w:r>
      <w:r w:rsidRPr="003C5DE0">
        <w:rPr>
          <w:rFonts w:ascii="UniZgLight" w:hAnsi="UniZgLight"/>
          <w:sz w:val="24"/>
          <w:szCs w:val="24"/>
        </w:rPr>
        <w:t>.</w:t>
      </w:r>
    </w:p>
    <w:p w14:paraId="3BCCAF63" w14:textId="77777777" w:rsidR="00FA7CCC" w:rsidRPr="003C5DE0" w:rsidRDefault="00FA7CCC" w:rsidP="006A4D4F">
      <w:pPr>
        <w:spacing w:after="0"/>
        <w:jc w:val="both"/>
        <w:rPr>
          <w:rFonts w:ascii="UniZgLight" w:hAnsi="UniZgLight"/>
          <w:sz w:val="24"/>
          <w:szCs w:val="24"/>
        </w:rPr>
      </w:pPr>
      <w:r w:rsidRPr="003C5DE0">
        <w:rPr>
          <w:rFonts w:ascii="UniZgLight" w:hAnsi="UniZgLight"/>
          <w:sz w:val="24"/>
          <w:szCs w:val="24"/>
        </w:rPr>
        <w:t xml:space="preserve"> </w:t>
      </w:r>
    </w:p>
    <w:p w14:paraId="367137CA" w14:textId="77777777" w:rsidR="00FA7CCC" w:rsidRPr="003C5DE0" w:rsidRDefault="00FA7CCC" w:rsidP="006A4D4F">
      <w:pPr>
        <w:spacing w:after="0"/>
        <w:jc w:val="both"/>
        <w:rPr>
          <w:rFonts w:ascii="UniZgLight" w:hAnsi="UniZgLight"/>
          <w:b/>
          <w:bCs/>
          <w:sz w:val="24"/>
          <w:szCs w:val="24"/>
        </w:rPr>
      </w:pPr>
      <w:r w:rsidRPr="003C5DE0">
        <w:rPr>
          <w:rFonts w:ascii="UniZgLight" w:hAnsi="UniZgLight"/>
          <w:b/>
          <w:bCs/>
          <w:sz w:val="24"/>
          <w:szCs w:val="24"/>
        </w:rPr>
        <w:t>III.</w:t>
      </w:r>
      <w:r w:rsidRPr="003C5DE0">
        <w:rPr>
          <w:rFonts w:ascii="UniZgLight" w:hAnsi="UniZgLight"/>
          <w:b/>
          <w:bCs/>
          <w:sz w:val="24"/>
          <w:szCs w:val="24"/>
        </w:rPr>
        <w:tab/>
        <w:t>STEGOVNE MJERE</w:t>
      </w:r>
    </w:p>
    <w:p w14:paraId="358C6BD1" w14:textId="77777777" w:rsidR="00FA7CCC" w:rsidRPr="003C5DE0" w:rsidRDefault="00FA7CCC" w:rsidP="006A4D4F">
      <w:pPr>
        <w:spacing w:after="0"/>
        <w:jc w:val="both"/>
        <w:rPr>
          <w:rFonts w:ascii="UniZgLight" w:hAnsi="UniZgLight"/>
          <w:sz w:val="24"/>
          <w:szCs w:val="24"/>
        </w:rPr>
      </w:pPr>
    </w:p>
    <w:p w14:paraId="67110FA2" w14:textId="2D71D04C" w:rsidR="00FA7CCC" w:rsidRPr="003C5DE0" w:rsidRDefault="004323F7" w:rsidP="00E744BF">
      <w:pPr>
        <w:spacing w:after="0"/>
        <w:jc w:val="center"/>
        <w:rPr>
          <w:rFonts w:ascii="UniZgLight" w:hAnsi="UniZgLight"/>
          <w:b/>
          <w:bCs/>
          <w:sz w:val="24"/>
          <w:szCs w:val="24"/>
        </w:rPr>
      </w:pPr>
      <w:r w:rsidRPr="003C5DE0">
        <w:rPr>
          <w:rFonts w:ascii="UniZgLight" w:hAnsi="UniZgLight"/>
          <w:b/>
          <w:bCs/>
          <w:sz w:val="24"/>
          <w:szCs w:val="24"/>
        </w:rPr>
        <w:t>Č</w:t>
      </w:r>
      <w:r w:rsidR="00FA7CCC" w:rsidRPr="003C5DE0">
        <w:rPr>
          <w:rFonts w:ascii="UniZgLight" w:hAnsi="UniZgLight"/>
          <w:b/>
          <w:bCs/>
          <w:sz w:val="24"/>
          <w:szCs w:val="24"/>
        </w:rPr>
        <w:t>lanak</w:t>
      </w:r>
      <w:r w:rsidRPr="003C5DE0">
        <w:rPr>
          <w:rFonts w:ascii="UniZgLight" w:hAnsi="UniZgLight"/>
          <w:b/>
          <w:bCs/>
          <w:sz w:val="24"/>
          <w:szCs w:val="24"/>
        </w:rPr>
        <w:t xml:space="preserve"> </w:t>
      </w:r>
      <w:r w:rsidR="007B0055">
        <w:rPr>
          <w:rFonts w:ascii="UniZgLight" w:hAnsi="UniZgLight"/>
          <w:b/>
          <w:bCs/>
          <w:sz w:val="24"/>
          <w:szCs w:val="24"/>
        </w:rPr>
        <w:t>6</w:t>
      </w:r>
      <w:r w:rsidR="00FA7CCC" w:rsidRPr="003C5DE0">
        <w:rPr>
          <w:rFonts w:ascii="UniZgLight" w:hAnsi="UniZgLight"/>
          <w:b/>
          <w:bCs/>
          <w:sz w:val="24"/>
          <w:szCs w:val="24"/>
        </w:rPr>
        <w:t>.</w:t>
      </w:r>
    </w:p>
    <w:p w14:paraId="1491AA79" w14:textId="77777777" w:rsidR="00FA7CCC" w:rsidRPr="003C5DE0" w:rsidRDefault="00FA7CCC" w:rsidP="006A4D4F">
      <w:pPr>
        <w:spacing w:after="0"/>
        <w:jc w:val="both"/>
        <w:rPr>
          <w:rFonts w:ascii="UniZgLight" w:hAnsi="UniZgLight"/>
          <w:sz w:val="24"/>
          <w:szCs w:val="24"/>
        </w:rPr>
      </w:pPr>
      <w:r w:rsidRPr="003C5DE0">
        <w:rPr>
          <w:rFonts w:ascii="UniZgLight" w:hAnsi="UniZgLight"/>
          <w:sz w:val="24"/>
          <w:szCs w:val="24"/>
        </w:rPr>
        <w:t xml:space="preserve"> </w:t>
      </w:r>
    </w:p>
    <w:p w14:paraId="76B9C27B" w14:textId="029B3368" w:rsidR="00E744BF" w:rsidRPr="003C5DE0" w:rsidRDefault="00FA7CCC" w:rsidP="00325DF0">
      <w:pPr>
        <w:pStyle w:val="ListParagraph"/>
        <w:numPr>
          <w:ilvl w:val="0"/>
          <w:numId w:val="6"/>
        </w:numPr>
        <w:spacing w:after="0"/>
        <w:ind w:left="567" w:hanging="567"/>
        <w:jc w:val="both"/>
        <w:rPr>
          <w:rFonts w:ascii="UniZgLight" w:hAnsi="UniZgLight"/>
          <w:sz w:val="24"/>
          <w:szCs w:val="24"/>
        </w:rPr>
      </w:pPr>
      <w:r w:rsidRPr="003C5DE0">
        <w:rPr>
          <w:rFonts w:ascii="UniZgLight" w:hAnsi="UniZgLight"/>
          <w:sz w:val="24"/>
          <w:szCs w:val="24"/>
        </w:rPr>
        <w:t>Za stegovna djela iz ovog Pravilnika studentima se mogu izre</w:t>
      </w:r>
      <w:r w:rsidR="00E744BF" w:rsidRPr="003C5DE0">
        <w:rPr>
          <w:rFonts w:ascii="UniZgLight" w:hAnsi="UniZgLight"/>
          <w:sz w:val="24"/>
          <w:szCs w:val="24"/>
        </w:rPr>
        <w:t>ć</w:t>
      </w:r>
      <w:r w:rsidRPr="003C5DE0">
        <w:rPr>
          <w:rFonts w:ascii="UniZgLight" w:hAnsi="UniZgLight"/>
          <w:sz w:val="24"/>
          <w:szCs w:val="24"/>
        </w:rPr>
        <w:t>i sljede</w:t>
      </w:r>
      <w:r w:rsidR="00E744BF" w:rsidRPr="003C5DE0">
        <w:rPr>
          <w:rFonts w:ascii="UniZgLight" w:hAnsi="UniZgLight"/>
          <w:sz w:val="24"/>
          <w:szCs w:val="24"/>
        </w:rPr>
        <w:t>ć</w:t>
      </w:r>
      <w:r w:rsidRPr="003C5DE0">
        <w:rPr>
          <w:rFonts w:ascii="UniZgLight" w:hAnsi="UniZgLight"/>
          <w:sz w:val="24"/>
          <w:szCs w:val="24"/>
        </w:rPr>
        <w:t>e stegovne mjere:</w:t>
      </w:r>
    </w:p>
    <w:p w14:paraId="0D97A355" w14:textId="77777777" w:rsidR="00E744BF" w:rsidRPr="003C5DE0" w:rsidRDefault="00E744BF" w:rsidP="00325DF0">
      <w:pPr>
        <w:pStyle w:val="ListParagraph"/>
        <w:numPr>
          <w:ilvl w:val="0"/>
          <w:numId w:val="7"/>
        </w:numPr>
        <w:spacing w:after="0"/>
        <w:ind w:left="567" w:hanging="567"/>
        <w:jc w:val="both"/>
        <w:rPr>
          <w:rFonts w:ascii="UniZgLight" w:hAnsi="UniZgLight"/>
          <w:sz w:val="24"/>
          <w:szCs w:val="24"/>
        </w:rPr>
      </w:pPr>
      <w:r w:rsidRPr="003C5DE0">
        <w:rPr>
          <w:rFonts w:ascii="UniZgLight" w:hAnsi="UniZgLight"/>
          <w:sz w:val="24"/>
          <w:szCs w:val="24"/>
        </w:rPr>
        <w:t>javna opomena,</w:t>
      </w:r>
    </w:p>
    <w:p w14:paraId="14E9595B" w14:textId="77777777" w:rsidR="0081024C" w:rsidRPr="003C5DE0" w:rsidRDefault="00E744BF" w:rsidP="00325DF0">
      <w:pPr>
        <w:pStyle w:val="ListParagraph"/>
        <w:numPr>
          <w:ilvl w:val="0"/>
          <w:numId w:val="7"/>
        </w:numPr>
        <w:spacing w:after="0"/>
        <w:ind w:left="567" w:hanging="567"/>
        <w:jc w:val="both"/>
        <w:rPr>
          <w:rFonts w:ascii="UniZgLight" w:hAnsi="UniZgLight"/>
          <w:sz w:val="24"/>
          <w:szCs w:val="24"/>
        </w:rPr>
      </w:pPr>
      <w:r w:rsidRPr="003C5DE0">
        <w:rPr>
          <w:rFonts w:ascii="UniZgLight" w:hAnsi="UniZgLight"/>
          <w:sz w:val="24"/>
          <w:szCs w:val="24"/>
        </w:rPr>
        <w:t>opomena pred isklju</w:t>
      </w:r>
      <w:r w:rsidR="0081024C" w:rsidRPr="003C5DE0">
        <w:rPr>
          <w:rFonts w:ascii="UniZgLight" w:hAnsi="UniZgLight"/>
          <w:sz w:val="24"/>
          <w:szCs w:val="24"/>
        </w:rPr>
        <w:t>č</w:t>
      </w:r>
      <w:r w:rsidRPr="003C5DE0">
        <w:rPr>
          <w:rFonts w:ascii="UniZgLight" w:hAnsi="UniZgLight"/>
          <w:sz w:val="24"/>
          <w:szCs w:val="24"/>
        </w:rPr>
        <w:t>enje s Fakulteta,</w:t>
      </w:r>
    </w:p>
    <w:p w14:paraId="217A0E18" w14:textId="726EEAF7" w:rsidR="007A2B66" w:rsidRPr="003C5DE0" w:rsidRDefault="001267C8" w:rsidP="00325DF0">
      <w:pPr>
        <w:pStyle w:val="ListParagraph"/>
        <w:numPr>
          <w:ilvl w:val="0"/>
          <w:numId w:val="7"/>
        </w:numPr>
        <w:spacing w:after="0"/>
        <w:ind w:left="567" w:hanging="567"/>
        <w:jc w:val="both"/>
        <w:rPr>
          <w:rFonts w:ascii="UniZgLight" w:hAnsi="UniZgLight"/>
          <w:sz w:val="24"/>
          <w:szCs w:val="24"/>
        </w:rPr>
      </w:pPr>
      <w:r w:rsidRPr="003C5DE0">
        <w:rPr>
          <w:rFonts w:ascii="UniZgLight" w:hAnsi="UniZgLight"/>
          <w:sz w:val="24"/>
          <w:szCs w:val="24"/>
        </w:rPr>
        <w:t xml:space="preserve">privremena </w:t>
      </w:r>
      <w:r w:rsidR="00E744BF" w:rsidRPr="003C5DE0">
        <w:rPr>
          <w:rFonts w:ascii="UniZgLight" w:hAnsi="UniZgLight"/>
          <w:sz w:val="24"/>
          <w:szCs w:val="24"/>
        </w:rPr>
        <w:t xml:space="preserve">zabrana </w:t>
      </w:r>
      <w:r w:rsidR="002051C1" w:rsidRPr="003C5DE0">
        <w:rPr>
          <w:rFonts w:ascii="UniZgLight" w:hAnsi="UniZgLight"/>
          <w:sz w:val="24"/>
          <w:szCs w:val="24"/>
        </w:rPr>
        <w:t xml:space="preserve">pristupanja </w:t>
      </w:r>
      <w:r w:rsidR="00F8689B">
        <w:rPr>
          <w:rFonts w:ascii="UniZgLight" w:hAnsi="UniZgLight"/>
          <w:sz w:val="24"/>
          <w:szCs w:val="24"/>
        </w:rPr>
        <w:t xml:space="preserve">određenim </w:t>
      </w:r>
      <w:r w:rsidR="002051C1" w:rsidRPr="003C5DE0">
        <w:rPr>
          <w:rFonts w:ascii="UniZgLight" w:hAnsi="UniZgLight"/>
          <w:sz w:val="24"/>
          <w:szCs w:val="24"/>
        </w:rPr>
        <w:t xml:space="preserve">oblicima provjere </w:t>
      </w:r>
      <w:r w:rsidR="00D176A2" w:rsidRPr="003C5DE0">
        <w:rPr>
          <w:rFonts w:ascii="UniZgLight" w:hAnsi="UniZgLight"/>
          <w:sz w:val="24"/>
          <w:szCs w:val="24"/>
        </w:rPr>
        <w:t>stečenih ishoda učenja</w:t>
      </w:r>
      <w:r w:rsidR="000562EC" w:rsidRPr="003C5DE0">
        <w:rPr>
          <w:rFonts w:ascii="UniZgLight" w:hAnsi="UniZgLight"/>
          <w:sz w:val="24"/>
          <w:szCs w:val="24"/>
        </w:rPr>
        <w:t>,</w:t>
      </w:r>
    </w:p>
    <w:p w14:paraId="07516BE0" w14:textId="6AA9852B" w:rsidR="0081024C" w:rsidRPr="003C5DE0" w:rsidRDefault="001267C8" w:rsidP="00325DF0">
      <w:pPr>
        <w:pStyle w:val="ListParagraph"/>
        <w:numPr>
          <w:ilvl w:val="0"/>
          <w:numId w:val="7"/>
        </w:numPr>
        <w:spacing w:after="0"/>
        <w:ind w:left="567" w:hanging="567"/>
        <w:jc w:val="both"/>
        <w:rPr>
          <w:rFonts w:ascii="UniZgLight" w:hAnsi="UniZgLight"/>
          <w:sz w:val="24"/>
          <w:szCs w:val="24"/>
        </w:rPr>
      </w:pPr>
      <w:r w:rsidRPr="003C5DE0">
        <w:rPr>
          <w:rFonts w:ascii="UniZgLight" w:hAnsi="UniZgLight"/>
          <w:sz w:val="24"/>
          <w:szCs w:val="24"/>
        </w:rPr>
        <w:t xml:space="preserve">privremena </w:t>
      </w:r>
      <w:r w:rsidR="007A2B66" w:rsidRPr="003C5DE0">
        <w:rPr>
          <w:rFonts w:ascii="UniZgLight" w:hAnsi="UniZgLight"/>
          <w:sz w:val="24"/>
          <w:szCs w:val="24"/>
        </w:rPr>
        <w:t>zabrana</w:t>
      </w:r>
      <w:r w:rsidR="00E744BF" w:rsidRPr="003C5DE0">
        <w:rPr>
          <w:rFonts w:ascii="UniZgLight" w:hAnsi="UniZgLight"/>
          <w:sz w:val="24"/>
          <w:szCs w:val="24"/>
        </w:rPr>
        <w:t xml:space="preserve"> poha</w:t>
      </w:r>
      <w:r w:rsidR="0081024C" w:rsidRPr="003C5DE0">
        <w:rPr>
          <w:rFonts w:ascii="UniZgLight" w:hAnsi="UniZgLight"/>
          <w:sz w:val="24"/>
          <w:szCs w:val="24"/>
        </w:rPr>
        <w:t>đ</w:t>
      </w:r>
      <w:r w:rsidR="00E744BF" w:rsidRPr="003C5DE0">
        <w:rPr>
          <w:rFonts w:ascii="UniZgLight" w:hAnsi="UniZgLight"/>
          <w:sz w:val="24"/>
          <w:szCs w:val="24"/>
        </w:rPr>
        <w:t>anja odre</w:t>
      </w:r>
      <w:r w:rsidR="0081024C" w:rsidRPr="003C5DE0">
        <w:rPr>
          <w:rFonts w:ascii="UniZgLight" w:hAnsi="UniZgLight"/>
          <w:sz w:val="24"/>
          <w:szCs w:val="24"/>
        </w:rPr>
        <w:t>đ</w:t>
      </w:r>
      <w:r w:rsidR="00E744BF" w:rsidRPr="003C5DE0">
        <w:rPr>
          <w:rFonts w:ascii="UniZgLight" w:hAnsi="UniZgLight"/>
          <w:sz w:val="24"/>
          <w:szCs w:val="24"/>
        </w:rPr>
        <w:t>enih oblika nastave</w:t>
      </w:r>
      <w:r w:rsidR="0081024C" w:rsidRPr="003C5DE0">
        <w:rPr>
          <w:rFonts w:ascii="UniZgLight" w:hAnsi="UniZgLight"/>
          <w:sz w:val="24"/>
          <w:szCs w:val="24"/>
        </w:rPr>
        <w:t>,</w:t>
      </w:r>
    </w:p>
    <w:p w14:paraId="5E43F790" w14:textId="77777777" w:rsidR="0081024C" w:rsidRPr="003C5DE0" w:rsidRDefault="00E744BF" w:rsidP="00325DF0">
      <w:pPr>
        <w:pStyle w:val="ListParagraph"/>
        <w:numPr>
          <w:ilvl w:val="0"/>
          <w:numId w:val="7"/>
        </w:numPr>
        <w:spacing w:after="0"/>
        <w:ind w:left="567" w:hanging="567"/>
        <w:jc w:val="both"/>
        <w:rPr>
          <w:rFonts w:ascii="UniZgLight" w:hAnsi="UniZgLight"/>
          <w:sz w:val="24"/>
          <w:szCs w:val="24"/>
        </w:rPr>
      </w:pPr>
      <w:r w:rsidRPr="003C5DE0">
        <w:rPr>
          <w:rFonts w:ascii="UniZgLight" w:hAnsi="UniZgLight"/>
          <w:sz w:val="24"/>
          <w:szCs w:val="24"/>
        </w:rPr>
        <w:t>privremeno isklju</w:t>
      </w:r>
      <w:r w:rsidR="0081024C" w:rsidRPr="003C5DE0">
        <w:rPr>
          <w:rFonts w:ascii="UniZgLight" w:hAnsi="UniZgLight"/>
          <w:sz w:val="24"/>
          <w:szCs w:val="24"/>
        </w:rPr>
        <w:t>č</w:t>
      </w:r>
      <w:r w:rsidRPr="003C5DE0">
        <w:rPr>
          <w:rFonts w:ascii="UniZgLight" w:hAnsi="UniZgLight"/>
          <w:sz w:val="24"/>
          <w:szCs w:val="24"/>
        </w:rPr>
        <w:t>enje s Fakulteta,</w:t>
      </w:r>
    </w:p>
    <w:p w14:paraId="170FC4A5" w14:textId="75798E19" w:rsidR="00E744BF" w:rsidRPr="003C5DE0" w:rsidRDefault="0081024C" w:rsidP="00325DF0">
      <w:pPr>
        <w:pStyle w:val="ListParagraph"/>
        <w:numPr>
          <w:ilvl w:val="0"/>
          <w:numId w:val="7"/>
        </w:numPr>
        <w:spacing w:after="0"/>
        <w:ind w:left="567" w:hanging="567"/>
        <w:jc w:val="both"/>
        <w:rPr>
          <w:rFonts w:ascii="UniZgLight" w:hAnsi="UniZgLight"/>
          <w:sz w:val="24"/>
          <w:szCs w:val="24"/>
        </w:rPr>
      </w:pPr>
      <w:r w:rsidRPr="003C5DE0">
        <w:rPr>
          <w:rFonts w:ascii="UniZgLight" w:hAnsi="UniZgLight"/>
          <w:sz w:val="24"/>
          <w:szCs w:val="24"/>
        </w:rPr>
        <w:t>t</w:t>
      </w:r>
      <w:r w:rsidR="00E744BF" w:rsidRPr="003C5DE0">
        <w:rPr>
          <w:rFonts w:ascii="UniZgLight" w:hAnsi="UniZgLight"/>
          <w:sz w:val="24"/>
          <w:szCs w:val="24"/>
        </w:rPr>
        <w:t>rajno isklju</w:t>
      </w:r>
      <w:r w:rsidRPr="003C5DE0">
        <w:rPr>
          <w:rFonts w:ascii="UniZgLight" w:hAnsi="UniZgLight"/>
          <w:sz w:val="24"/>
          <w:szCs w:val="24"/>
        </w:rPr>
        <w:t>č</w:t>
      </w:r>
      <w:r w:rsidR="00E744BF" w:rsidRPr="003C5DE0">
        <w:rPr>
          <w:rFonts w:ascii="UniZgLight" w:hAnsi="UniZgLight"/>
          <w:sz w:val="24"/>
          <w:szCs w:val="24"/>
        </w:rPr>
        <w:t>enje s Fakulteta.</w:t>
      </w:r>
    </w:p>
    <w:p w14:paraId="64AEF9BD" w14:textId="77777777" w:rsidR="00325DF0" w:rsidRDefault="00E744BF" w:rsidP="00325DF0">
      <w:pPr>
        <w:pStyle w:val="ListParagraph"/>
        <w:numPr>
          <w:ilvl w:val="0"/>
          <w:numId w:val="6"/>
        </w:numPr>
        <w:spacing w:after="0"/>
        <w:ind w:left="567" w:hanging="567"/>
        <w:jc w:val="both"/>
        <w:rPr>
          <w:rFonts w:ascii="UniZgLight" w:hAnsi="UniZgLight"/>
          <w:sz w:val="24"/>
          <w:szCs w:val="24"/>
        </w:rPr>
      </w:pPr>
      <w:r w:rsidRPr="003C5DE0">
        <w:rPr>
          <w:rFonts w:ascii="UniZgLight" w:hAnsi="UniZgLight"/>
          <w:sz w:val="24"/>
          <w:szCs w:val="24"/>
        </w:rPr>
        <w:t>Stegovne mjere javna opomena i opomena pred isklju</w:t>
      </w:r>
      <w:r w:rsidR="0081024C" w:rsidRPr="003C5DE0">
        <w:rPr>
          <w:rFonts w:ascii="UniZgLight" w:hAnsi="UniZgLight"/>
          <w:sz w:val="24"/>
          <w:szCs w:val="24"/>
        </w:rPr>
        <w:t>č</w:t>
      </w:r>
      <w:r w:rsidRPr="003C5DE0">
        <w:rPr>
          <w:rFonts w:ascii="UniZgLight" w:hAnsi="UniZgLight"/>
          <w:sz w:val="24"/>
          <w:szCs w:val="24"/>
        </w:rPr>
        <w:t>enje s Fakulteta izri</w:t>
      </w:r>
      <w:r w:rsidR="0081024C" w:rsidRPr="003C5DE0">
        <w:rPr>
          <w:rFonts w:ascii="UniZgLight" w:hAnsi="UniZgLight"/>
          <w:sz w:val="24"/>
          <w:szCs w:val="24"/>
        </w:rPr>
        <w:t>č</w:t>
      </w:r>
      <w:r w:rsidRPr="003C5DE0">
        <w:rPr>
          <w:rFonts w:ascii="UniZgLight" w:hAnsi="UniZgLight"/>
          <w:sz w:val="24"/>
          <w:szCs w:val="24"/>
        </w:rPr>
        <w:t>u se u pravilu za lak</w:t>
      </w:r>
      <w:r w:rsidR="0081024C" w:rsidRPr="003C5DE0">
        <w:rPr>
          <w:rFonts w:ascii="UniZgLight" w:hAnsi="UniZgLight"/>
          <w:sz w:val="24"/>
          <w:szCs w:val="24"/>
        </w:rPr>
        <w:t>š</w:t>
      </w:r>
      <w:r w:rsidRPr="003C5DE0">
        <w:rPr>
          <w:rFonts w:ascii="UniZgLight" w:hAnsi="UniZgLight"/>
          <w:sz w:val="24"/>
          <w:szCs w:val="24"/>
        </w:rPr>
        <w:t xml:space="preserve">a stegovna djela iz </w:t>
      </w:r>
      <w:r w:rsidR="000B2BFD" w:rsidRPr="003C5DE0">
        <w:rPr>
          <w:rFonts w:ascii="UniZgLight" w:hAnsi="UniZgLight"/>
          <w:sz w:val="24"/>
          <w:szCs w:val="24"/>
        </w:rPr>
        <w:t>č</w:t>
      </w:r>
      <w:r w:rsidRPr="003C5DE0">
        <w:rPr>
          <w:rFonts w:ascii="UniZgLight" w:hAnsi="UniZgLight"/>
          <w:sz w:val="24"/>
          <w:szCs w:val="24"/>
        </w:rPr>
        <w:t>lanka 3.</w:t>
      </w:r>
      <w:r w:rsidR="0081024C" w:rsidRPr="003C5DE0">
        <w:rPr>
          <w:rFonts w:ascii="UniZgLight" w:hAnsi="UniZgLight"/>
          <w:sz w:val="24"/>
          <w:szCs w:val="24"/>
        </w:rPr>
        <w:t xml:space="preserve"> </w:t>
      </w:r>
      <w:r w:rsidRPr="003C5DE0">
        <w:rPr>
          <w:rFonts w:ascii="UniZgLight" w:hAnsi="UniZgLight"/>
          <w:sz w:val="24"/>
          <w:szCs w:val="24"/>
        </w:rPr>
        <w:t>ovog Pravilnika kad su, obzirom na sve okolnosti izvr</w:t>
      </w:r>
      <w:r w:rsidR="0081024C" w:rsidRPr="003C5DE0">
        <w:rPr>
          <w:rFonts w:ascii="UniZgLight" w:hAnsi="UniZgLight"/>
          <w:sz w:val="24"/>
          <w:szCs w:val="24"/>
        </w:rPr>
        <w:t>š</w:t>
      </w:r>
      <w:r w:rsidRPr="003C5DE0">
        <w:rPr>
          <w:rFonts w:ascii="UniZgLight" w:hAnsi="UniZgLight"/>
          <w:sz w:val="24"/>
          <w:szCs w:val="24"/>
        </w:rPr>
        <w:t>enja stegovnog djela, primjerene i kad mogu imati odgojno djelovanje na studenta. Odluka o</w:t>
      </w:r>
      <w:r w:rsidR="000562EC" w:rsidRPr="003C5DE0">
        <w:rPr>
          <w:rFonts w:ascii="UniZgLight" w:hAnsi="UniZgLight"/>
          <w:sz w:val="24"/>
          <w:szCs w:val="24"/>
        </w:rPr>
        <w:t xml:space="preserve"> utvrđenoj stegovnoj odgovornosti i</w:t>
      </w:r>
      <w:r w:rsidRPr="003C5DE0">
        <w:rPr>
          <w:rFonts w:ascii="UniZgLight" w:hAnsi="UniZgLight"/>
          <w:sz w:val="24"/>
          <w:szCs w:val="24"/>
        </w:rPr>
        <w:t xml:space="preserve"> izre</w:t>
      </w:r>
      <w:r w:rsidR="0081024C" w:rsidRPr="003C5DE0">
        <w:rPr>
          <w:rFonts w:ascii="UniZgLight" w:hAnsi="UniZgLight"/>
          <w:sz w:val="24"/>
          <w:szCs w:val="24"/>
        </w:rPr>
        <w:t>č</w:t>
      </w:r>
      <w:r w:rsidRPr="003C5DE0">
        <w:rPr>
          <w:rFonts w:ascii="UniZgLight" w:hAnsi="UniZgLight"/>
          <w:sz w:val="24"/>
          <w:szCs w:val="24"/>
        </w:rPr>
        <w:t>enim stegovnim mjerama javna opomena i opomena pred isklju</w:t>
      </w:r>
      <w:r w:rsidR="0081024C" w:rsidRPr="003C5DE0">
        <w:rPr>
          <w:rFonts w:ascii="UniZgLight" w:hAnsi="UniZgLight"/>
          <w:sz w:val="24"/>
          <w:szCs w:val="24"/>
        </w:rPr>
        <w:t>č</w:t>
      </w:r>
      <w:r w:rsidRPr="003C5DE0">
        <w:rPr>
          <w:rFonts w:ascii="UniZgLight" w:hAnsi="UniZgLight"/>
          <w:sz w:val="24"/>
          <w:szCs w:val="24"/>
        </w:rPr>
        <w:t>enje s Fakulteta izvr</w:t>
      </w:r>
      <w:r w:rsidR="0081024C" w:rsidRPr="003C5DE0">
        <w:rPr>
          <w:rFonts w:ascii="UniZgLight" w:hAnsi="UniZgLight"/>
          <w:sz w:val="24"/>
          <w:szCs w:val="24"/>
        </w:rPr>
        <w:t>š</w:t>
      </w:r>
      <w:r w:rsidRPr="003C5DE0">
        <w:rPr>
          <w:rFonts w:ascii="UniZgLight" w:hAnsi="UniZgLight"/>
          <w:sz w:val="24"/>
          <w:szCs w:val="24"/>
        </w:rPr>
        <w:t>ava se objavom</w:t>
      </w:r>
      <w:r w:rsidR="00CC4021" w:rsidRPr="003C5DE0">
        <w:rPr>
          <w:rFonts w:ascii="UniZgLight" w:hAnsi="UniZgLight"/>
          <w:sz w:val="24"/>
          <w:szCs w:val="24"/>
        </w:rPr>
        <w:t xml:space="preserve"> obavijesti</w:t>
      </w:r>
      <w:r w:rsidRPr="003C5DE0">
        <w:rPr>
          <w:rFonts w:ascii="UniZgLight" w:hAnsi="UniZgLight"/>
          <w:sz w:val="24"/>
          <w:szCs w:val="24"/>
        </w:rPr>
        <w:t xml:space="preserve"> na oglasnim plo</w:t>
      </w:r>
      <w:r w:rsidR="0081024C" w:rsidRPr="003C5DE0">
        <w:rPr>
          <w:rFonts w:ascii="UniZgLight" w:hAnsi="UniZgLight"/>
          <w:sz w:val="24"/>
          <w:szCs w:val="24"/>
        </w:rPr>
        <w:t>č</w:t>
      </w:r>
      <w:r w:rsidRPr="003C5DE0">
        <w:rPr>
          <w:rFonts w:ascii="UniZgLight" w:hAnsi="UniZgLight"/>
          <w:sz w:val="24"/>
          <w:szCs w:val="24"/>
        </w:rPr>
        <w:t>ama Fakulteta i fakultetskih odsjeka</w:t>
      </w:r>
      <w:r w:rsidR="00741EA5" w:rsidRPr="003C5DE0">
        <w:rPr>
          <w:rFonts w:ascii="UniZgLight" w:hAnsi="UniZgLight"/>
          <w:sz w:val="24"/>
          <w:szCs w:val="24"/>
        </w:rPr>
        <w:t xml:space="preserve"> </w:t>
      </w:r>
      <w:r w:rsidR="001E30EA" w:rsidRPr="003C5DE0">
        <w:rPr>
          <w:rFonts w:ascii="UniZgLight" w:hAnsi="UniZgLight"/>
          <w:sz w:val="24"/>
          <w:szCs w:val="24"/>
        </w:rPr>
        <w:t xml:space="preserve">i na </w:t>
      </w:r>
      <w:r w:rsidR="00741EA5" w:rsidRPr="003C5DE0">
        <w:rPr>
          <w:rFonts w:ascii="UniZgLight" w:hAnsi="UniZgLight"/>
          <w:sz w:val="24"/>
          <w:szCs w:val="24"/>
        </w:rPr>
        <w:t>internim mrežnim stranicama Fakulteta (intranet)</w:t>
      </w:r>
      <w:r w:rsidR="00E95201" w:rsidRPr="003C5DE0">
        <w:rPr>
          <w:rFonts w:ascii="UniZgLight" w:hAnsi="UniZgLight"/>
          <w:sz w:val="24"/>
          <w:szCs w:val="24"/>
        </w:rPr>
        <w:t xml:space="preserve"> u trajanju godinu dana</w:t>
      </w:r>
      <w:r w:rsidR="00C4484D" w:rsidRPr="003C5DE0">
        <w:rPr>
          <w:rFonts w:ascii="UniZgLight" w:hAnsi="UniZgLight"/>
          <w:sz w:val="24"/>
          <w:szCs w:val="24"/>
        </w:rPr>
        <w:t>.</w:t>
      </w:r>
      <w:r w:rsidR="00CC4021" w:rsidRPr="003C5DE0">
        <w:rPr>
          <w:rFonts w:ascii="UniZgLight" w:hAnsi="UniZgLight"/>
          <w:sz w:val="24"/>
          <w:szCs w:val="24"/>
        </w:rPr>
        <w:t xml:space="preserve"> Obavijest o donesenoj odluci sadrži ime i prezime studenta, studij, studijsku godinu u koju je student upisan, odsjek, počinjeno stegovno djelo te odluku o stegovnoj mjeri.</w:t>
      </w:r>
    </w:p>
    <w:p w14:paraId="3FDD8177" w14:textId="0D05232F" w:rsidR="0081024C" w:rsidRPr="00325DF0" w:rsidRDefault="00FA7CCC" w:rsidP="00325DF0">
      <w:pPr>
        <w:pStyle w:val="ListParagraph"/>
        <w:numPr>
          <w:ilvl w:val="0"/>
          <w:numId w:val="6"/>
        </w:numPr>
        <w:spacing w:after="0"/>
        <w:ind w:left="567" w:hanging="567"/>
        <w:jc w:val="both"/>
        <w:rPr>
          <w:rFonts w:ascii="UniZgLight" w:hAnsi="UniZgLight"/>
          <w:sz w:val="24"/>
          <w:szCs w:val="24"/>
        </w:rPr>
      </w:pPr>
      <w:r w:rsidRPr="00325DF0">
        <w:rPr>
          <w:rFonts w:ascii="UniZgLight" w:hAnsi="UniZgLight"/>
          <w:sz w:val="24"/>
          <w:szCs w:val="24"/>
        </w:rPr>
        <w:t xml:space="preserve">Stegovne mjere zabrana </w:t>
      </w:r>
      <w:r w:rsidR="002051C1" w:rsidRPr="00325DF0">
        <w:rPr>
          <w:rFonts w:ascii="UniZgLight" w:hAnsi="UniZgLight"/>
          <w:sz w:val="24"/>
          <w:szCs w:val="24"/>
        </w:rPr>
        <w:t>pristupanja</w:t>
      </w:r>
      <w:r w:rsidR="00F8689B">
        <w:rPr>
          <w:rFonts w:ascii="UniZgLight" w:hAnsi="UniZgLight"/>
          <w:sz w:val="24"/>
          <w:szCs w:val="24"/>
        </w:rPr>
        <w:t xml:space="preserve"> određenim</w:t>
      </w:r>
      <w:r w:rsidR="002051C1" w:rsidRPr="00325DF0">
        <w:rPr>
          <w:rFonts w:ascii="UniZgLight" w:hAnsi="UniZgLight"/>
          <w:sz w:val="24"/>
          <w:szCs w:val="24"/>
        </w:rPr>
        <w:t xml:space="preserve"> oblicima provjere </w:t>
      </w:r>
      <w:r w:rsidR="00772C03" w:rsidRPr="00325DF0">
        <w:rPr>
          <w:rFonts w:ascii="UniZgLight" w:hAnsi="UniZgLight"/>
          <w:sz w:val="24"/>
          <w:szCs w:val="24"/>
        </w:rPr>
        <w:t>stečenih ishoda učenja</w:t>
      </w:r>
      <w:r w:rsidR="00906627" w:rsidRPr="00325DF0">
        <w:rPr>
          <w:rFonts w:ascii="UniZgLight" w:hAnsi="UniZgLight"/>
          <w:sz w:val="24"/>
          <w:szCs w:val="24"/>
        </w:rPr>
        <w:t>, zabrana</w:t>
      </w:r>
      <w:r w:rsidRPr="00325DF0">
        <w:rPr>
          <w:rFonts w:ascii="UniZgLight" w:hAnsi="UniZgLight"/>
          <w:sz w:val="24"/>
          <w:szCs w:val="24"/>
        </w:rPr>
        <w:t xml:space="preserve"> poha</w:t>
      </w:r>
      <w:r w:rsidR="0081024C" w:rsidRPr="00325DF0">
        <w:rPr>
          <w:rFonts w:ascii="UniZgLight" w:hAnsi="UniZgLight"/>
          <w:sz w:val="24"/>
          <w:szCs w:val="24"/>
        </w:rPr>
        <w:t>đ</w:t>
      </w:r>
      <w:r w:rsidRPr="00325DF0">
        <w:rPr>
          <w:rFonts w:ascii="UniZgLight" w:hAnsi="UniZgLight"/>
          <w:sz w:val="24"/>
          <w:szCs w:val="24"/>
        </w:rPr>
        <w:t>anja odre</w:t>
      </w:r>
      <w:r w:rsidR="0081024C" w:rsidRPr="00325DF0">
        <w:rPr>
          <w:rFonts w:ascii="UniZgLight" w:hAnsi="UniZgLight"/>
          <w:sz w:val="24"/>
          <w:szCs w:val="24"/>
        </w:rPr>
        <w:t>đ</w:t>
      </w:r>
      <w:r w:rsidRPr="00325DF0">
        <w:rPr>
          <w:rFonts w:ascii="UniZgLight" w:hAnsi="UniZgLight"/>
          <w:sz w:val="24"/>
          <w:szCs w:val="24"/>
        </w:rPr>
        <w:t>enih oblika nastave i privremeno isklju</w:t>
      </w:r>
      <w:r w:rsidR="0081024C" w:rsidRPr="00325DF0">
        <w:rPr>
          <w:rFonts w:ascii="UniZgLight" w:hAnsi="UniZgLight"/>
          <w:sz w:val="24"/>
          <w:szCs w:val="24"/>
        </w:rPr>
        <w:t>č</w:t>
      </w:r>
      <w:r w:rsidRPr="00325DF0">
        <w:rPr>
          <w:rFonts w:ascii="UniZgLight" w:hAnsi="UniZgLight"/>
          <w:sz w:val="24"/>
          <w:szCs w:val="24"/>
        </w:rPr>
        <w:t>enje s Fakulteta izri</w:t>
      </w:r>
      <w:r w:rsidR="0081024C" w:rsidRPr="00325DF0">
        <w:rPr>
          <w:rFonts w:ascii="UniZgLight" w:hAnsi="UniZgLight"/>
          <w:sz w:val="24"/>
          <w:szCs w:val="24"/>
        </w:rPr>
        <w:t>č</w:t>
      </w:r>
      <w:r w:rsidRPr="00325DF0">
        <w:rPr>
          <w:rFonts w:ascii="UniZgLight" w:hAnsi="UniZgLight"/>
          <w:sz w:val="24"/>
          <w:szCs w:val="24"/>
        </w:rPr>
        <w:t xml:space="preserve">u se u pravilu za </w:t>
      </w:r>
      <w:r w:rsidR="00FD1702" w:rsidRPr="00325DF0">
        <w:rPr>
          <w:rFonts w:ascii="UniZgLight" w:hAnsi="UniZgLight"/>
          <w:sz w:val="24"/>
          <w:szCs w:val="24"/>
        </w:rPr>
        <w:t xml:space="preserve">teža </w:t>
      </w:r>
      <w:r w:rsidRPr="00325DF0">
        <w:rPr>
          <w:rFonts w:ascii="UniZgLight" w:hAnsi="UniZgLight"/>
          <w:sz w:val="24"/>
          <w:szCs w:val="24"/>
        </w:rPr>
        <w:t xml:space="preserve">stegovna djela iz </w:t>
      </w:r>
      <w:r w:rsidR="0081024C" w:rsidRPr="00325DF0">
        <w:rPr>
          <w:rFonts w:ascii="UniZgLight" w:hAnsi="UniZgLight"/>
          <w:sz w:val="24"/>
          <w:szCs w:val="24"/>
        </w:rPr>
        <w:t>čl</w:t>
      </w:r>
      <w:r w:rsidRPr="00325DF0">
        <w:rPr>
          <w:rFonts w:ascii="UniZgLight" w:hAnsi="UniZgLight"/>
          <w:sz w:val="24"/>
          <w:szCs w:val="24"/>
        </w:rPr>
        <w:t xml:space="preserve">anka 4. </w:t>
      </w:r>
      <w:r w:rsidR="0081024C" w:rsidRPr="00325DF0">
        <w:rPr>
          <w:rFonts w:ascii="UniZgLight" w:hAnsi="UniZgLight"/>
          <w:sz w:val="24"/>
          <w:szCs w:val="24"/>
        </w:rPr>
        <w:t>o</w:t>
      </w:r>
      <w:r w:rsidRPr="00325DF0">
        <w:rPr>
          <w:rFonts w:ascii="UniZgLight" w:hAnsi="UniZgLight"/>
          <w:sz w:val="24"/>
          <w:szCs w:val="24"/>
        </w:rPr>
        <w:t>vog Pravilnika na vrijeme najdu</w:t>
      </w:r>
      <w:r w:rsidR="0081024C" w:rsidRPr="00325DF0">
        <w:rPr>
          <w:rFonts w:ascii="UniZgLight" w:hAnsi="UniZgLight"/>
          <w:sz w:val="24"/>
          <w:szCs w:val="24"/>
        </w:rPr>
        <w:t>ž</w:t>
      </w:r>
      <w:r w:rsidRPr="00325DF0">
        <w:rPr>
          <w:rFonts w:ascii="UniZgLight" w:hAnsi="UniZgLight"/>
          <w:sz w:val="24"/>
          <w:szCs w:val="24"/>
        </w:rPr>
        <w:t>e d</w:t>
      </w:r>
      <w:r w:rsidR="007312DD" w:rsidRPr="00325DF0">
        <w:rPr>
          <w:rFonts w:ascii="UniZgLight" w:hAnsi="UniZgLight"/>
          <w:sz w:val="24"/>
          <w:szCs w:val="24"/>
        </w:rPr>
        <w:t>o</w:t>
      </w:r>
      <w:r w:rsidRPr="00325DF0">
        <w:rPr>
          <w:rFonts w:ascii="UniZgLight" w:hAnsi="UniZgLight"/>
          <w:sz w:val="24"/>
          <w:szCs w:val="24"/>
        </w:rPr>
        <w:t xml:space="preserve"> godine dana od dana kona</w:t>
      </w:r>
      <w:r w:rsidR="0081024C" w:rsidRPr="00325DF0">
        <w:rPr>
          <w:rFonts w:ascii="UniZgLight" w:hAnsi="UniZgLight"/>
          <w:sz w:val="24"/>
          <w:szCs w:val="24"/>
        </w:rPr>
        <w:t>č</w:t>
      </w:r>
      <w:r w:rsidRPr="00325DF0">
        <w:rPr>
          <w:rFonts w:ascii="UniZgLight" w:hAnsi="UniZgLight"/>
          <w:sz w:val="24"/>
          <w:szCs w:val="24"/>
        </w:rPr>
        <w:t>nosti odluke o stegovnoj odgovo</w:t>
      </w:r>
      <w:r w:rsidR="009239CD" w:rsidRPr="00325DF0">
        <w:rPr>
          <w:rFonts w:ascii="UniZgLight" w:hAnsi="UniZgLight"/>
          <w:sz w:val="24"/>
          <w:szCs w:val="24"/>
        </w:rPr>
        <w:t>rn</w:t>
      </w:r>
      <w:r w:rsidRPr="00325DF0">
        <w:rPr>
          <w:rFonts w:ascii="UniZgLight" w:hAnsi="UniZgLight"/>
          <w:sz w:val="24"/>
          <w:szCs w:val="24"/>
        </w:rPr>
        <w:t>osti studenta.</w:t>
      </w:r>
    </w:p>
    <w:p w14:paraId="491BBEE7" w14:textId="4BC24FC5" w:rsidR="00325DF0" w:rsidRDefault="008B28A1" w:rsidP="00325DF0">
      <w:pPr>
        <w:pStyle w:val="ListParagraph"/>
        <w:numPr>
          <w:ilvl w:val="0"/>
          <w:numId w:val="6"/>
        </w:numPr>
        <w:jc w:val="both"/>
        <w:rPr>
          <w:rFonts w:ascii="UniZgLight" w:hAnsi="UniZgLight"/>
          <w:sz w:val="24"/>
          <w:szCs w:val="24"/>
        </w:rPr>
      </w:pPr>
      <w:r w:rsidRPr="003C5DE0">
        <w:rPr>
          <w:rFonts w:ascii="UniZgLight" w:hAnsi="UniZgLight"/>
          <w:sz w:val="24"/>
          <w:szCs w:val="24"/>
        </w:rPr>
        <w:t xml:space="preserve">Stegovne mjere privremene zabrane pristupanja </w:t>
      </w:r>
      <w:r w:rsidR="00F8689B">
        <w:rPr>
          <w:rFonts w:ascii="UniZgLight" w:hAnsi="UniZgLight"/>
          <w:sz w:val="24"/>
          <w:szCs w:val="24"/>
        </w:rPr>
        <w:t xml:space="preserve">određenim </w:t>
      </w:r>
      <w:r w:rsidRPr="003C5DE0">
        <w:rPr>
          <w:rFonts w:ascii="UniZgLight" w:hAnsi="UniZgLight"/>
          <w:sz w:val="24"/>
          <w:szCs w:val="24"/>
        </w:rPr>
        <w:t>oblicima provjere stečenih ishoda učenja te privremene zabrane pohađanja određenih oblika nastave i/ili provjera stečenih ishoda učenja mogu se izreći samo za jedan kolegij, za neke ili za sve kolegije koje student može polagati tijekom vremenskog perioda na koji je stegovna mjera izrečena.</w:t>
      </w:r>
    </w:p>
    <w:p w14:paraId="207A1038" w14:textId="77777777" w:rsidR="00325DF0" w:rsidRDefault="00FA7CCC" w:rsidP="00325DF0">
      <w:pPr>
        <w:pStyle w:val="ListParagraph"/>
        <w:numPr>
          <w:ilvl w:val="0"/>
          <w:numId w:val="6"/>
        </w:numPr>
        <w:jc w:val="both"/>
        <w:rPr>
          <w:rFonts w:ascii="UniZgLight" w:hAnsi="UniZgLight"/>
          <w:sz w:val="24"/>
          <w:szCs w:val="24"/>
        </w:rPr>
      </w:pPr>
      <w:r w:rsidRPr="00325DF0">
        <w:rPr>
          <w:rFonts w:ascii="UniZgLight" w:hAnsi="UniZgLight"/>
          <w:sz w:val="24"/>
          <w:szCs w:val="24"/>
        </w:rPr>
        <w:t>Stegovna mjera trajno isklju</w:t>
      </w:r>
      <w:r w:rsidR="0081024C" w:rsidRPr="00325DF0">
        <w:rPr>
          <w:rFonts w:ascii="UniZgLight" w:hAnsi="UniZgLight"/>
          <w:sz w:val="24"/>
          <w:szCs w:val="24"/>
        </w:rPr>
        <w:t>č</w:t>
      </w:r>
      <w:r w:rsidRPr="00325DF0">
        <w:rPr>
          <w:rFonts w:ascii="UniZgLight" w:hAnsi="UniZgLight"/>
          <w:sz w:val="24"/>
          <w:szCs w:val="24"/>
        </w:rPr>
        <w:t>enje s Fakulteta izri</w:t>
      </w:r>
      <w:r w:rsidR="0081024C" w:rsidRPr="00325DF0">
        <w:rPr>
          <w:rFonts w:ascii="UniZgLight" w:hAnsi="UniZgLight"/>
          <w:sz w:val="24"/>
          <w:szCs w:val="24"/>
        </w:rPr>
        <w:t>č</w:t>
      </w:r>
      <w:r w:rsidRPr="00325DF0">
        <w:rPr>
          <w:rFonts w:ascii="UniZgLight" w:hAnsi="UniZgLight"/>
          <w:sz w:val="24"/>
          <w:szCs w:val="24"/>
        </w:rPr>
        <w:t xml:space="preserve">e se za </w:t>
      </w:r>
      <w:r w:rsidR="00FD706F" w:rsidRPr="00325DF0">
        <w:rPr>
          <w:rFonts w:ascii="UniZgLight" w:hAnsi="UniZgLight"/>
          <w:sz w:val="24"/>
          <w:szCs w:val="24"/>
        </w:rPr>
        <w:t xml:space="preserve">ponavljanje </w:t>
      </w:r>
      <w:r w:rsidR="00064E15" w:rsidRPr="00325DF0">
        <w:rPr>
          <w:rFonts w:ascii="UniZgLight" w:hAnsi="UniZgLight"/>
          <w:sz w:val="24"/>
          <w:szCs w:val="24"/>
        </w:rPr>
        <w:t xml:space="preserve">istog ili počinjenje drugog </w:t>
      </w:r>
      <w:r w:rsidRPr="00325DF0">
        <w:rPr>
          <w:rFonts w:ascii="UniZgLight" w:hAnsi="UniZgLight"/>
          <w:sz w:val="24"/>
          <w:szCs w:val="24"/>
        </w:rPr>
        <w:t>te</w:t>
      </w:r>
      <w:r w:rsidR="00857655" w:rsidRPr="00325DF0">
        <w:rPr>
          <w:rFonts w:ascii="UniZgLight" w:hAnsi="UniZgLight"/>
          <w:sz w:val="24"/>
          <w:szCs w:val="24"/>
        </w:rPr>
        <w:t>žeg</w:t>
      </w:r>
      <w:r w:rsidRPr="00325DF0">
        <w:rPr>
          <w:rFonts w:ascii="UniZgLight" w:hAnsi="UniZgLight"/>
          <w:sz w:val="24"/>
          <w:szCs w:val="24"/>
        </w:rPr>
        <w:t xml:space="preserve"> stegovn</w:t>
      </w:r>
      <w:r w:rsidR="00064E15" w:rsidRPr="00325DF0">
        <w:rPr>
          <w:rFonts w:ascii="UniZgLight" w:hAnsi="UniZgLight"/>
          <w:sz w:val="24"/>
          <w:szCs w:val="24"/>
        </w:rPr>
        <w:t>og</w:t>
      </w:r>
      <w:r w:rsidRPr="00325DF0">
        <w:rPr>
          <w:rFonts w:ascii="UniZgLight" w:hAnsi="UniZgLight"/>
          <w:sz w:val="24"/>
          <w:szCs w:val="24"/>
        </w:rPr>
        <w:t xml:space="preserve"> djela iz </w:t>
      </w:r>
      <w:r w:rsidR="0081024C" w:rsidRPr="00325DF0">
        <w:rPr>
          <w:rFonts w:ascii="UniZgLight" w:hAnsi="UniZgLight"/>
          <w:sz w:val="24"/>
          <w:szCs w:val="24"/>
        </w:rPr>
        <w:t>č</w:t>
      </w:r>
      <w:r w:rsidRPr="00325DF0">
        <w:rPr>
          <w:rFonts w:ascii="UniZgLight" w:hAnsi="UniZgLight"/>
          <w:sz w:val="24"/>
          <w:szCs w:val="24"/>
        </w:rPr>
        <w:t>lanka 4.</w:t>
      </w:r>
      <w:r w:rsidR="0081024C" w:rsidRPr="00325DF0">
        <w:rPr>
          <w:rFonts w:ascii="UniZgLight" w:hAnsi="UniZgLight"/>
          <w:sz w:val="24"/>
          <w:szCs w:val="24"/>
        </w:rPr>
        <w:t xml:space="preserve"> </w:t>
      </w:r>
      <w:r w:rsidRPr="00325DF0">
        <w:rPr>
          <w:rFonts w:ascii="UniZgLight" w:hAnsi="UniZgLight"/>
          <w:sz w:val="24"/>
          <w:szCs w:val="24"/>
        </w:rPr>
        <w:t>ovog Pravilnika</w:t>
      </w:r>
      <w:r w:rsidR="00FD706F" w:rsidRPr="00325DF0">
        <w:rPr>
          <w:rFonts w:ascii="UniZgLight" w:hAnsi="UniZgLight"/>
          <w:sz w:val="24"/>
          <w:szCs w:val="24"/>
        </w:rPr>
        <w:t xml:space="preserve"> ili za počinjenje te</w:t>
      </w:r>
      <w:r w:rsidR="00857655" w:rsidRPr="00325DF0">
        <w:rPr>
          <w:rFonts w:ascii="UniZgLight" w:hAnsi="UniZgLight"/>
          <w:sz w:val="24"/>
          <w:szCs w:val="24"/>
        </w:rPr>
        <w:t>že</w:t>
      </w:r>
      <w:r w:rsidR="00FD706F" w:rsidRPr="00325DF0">
        <w:rPr>
          <w:rFonts w:ascii="UniZgLight" w:hAnsi="UniZgLight"/>
          <w:sz w:val="24"/>
          <w:szCs w:val="24"/>
        </w:rPr>
        <w:t>g stegovnog dijela s teškim posljedicama ili pod izraženim ote</w:t>
      </w:r>
      <w:r w:rsidR="00857655" w:rsidRPr="00325DF0">
        <w:rPr>
          <w:rFonts w:ascii="UniZgLight" w:hAnsi="UniZgLight"/>
          <w:sz w:val="24"/>
          <w:szCs w:val="24"/>
        </w:rPr>
        <w:t>gotnim</w:t>
      </w:r>
      <w:r w:rsidR="00AA23FA" w:rsidRPr="00325DF0">
        <w:rPr>
          <w:rFonts w:ascii="UniZgLight" w:hAnsi="UniZgLight"/>
          <w:sz w:val="24"/>
          <w:szCs w:val="24"/>
        </w:rPr>
        <w:t xml:space="preserve"> </w:t>
      </w:r>
      <w:r w:rsidR="00FD706F" w:rsidRPr="00325DF0">
        <w:rPr>
          <w:rFonts w:ascii="UniZgLight" w:hAnsi="UniZgLight"/>
          <w:sz w:val="24"/>
          <w:szCs w:val="24"/>
        </w:rPr>
        <w:t>okolnostima. Student</w:t>
      </w:r>
      <w:r w:rsidRPr="00325DF0">
        <w:rPr>
          <w:rFonts w:ascii="UniZgLight" w:hAnsi="UniZgLight"/>
          <w:sz w:val="24"/>
          <w:szCs w:val="24"/>
        </w:rPr>
        <w:t xml:space="preserve"> kojem je izre</w:t>
      </w:r>
      <w:r w:rsidR="0081024C" w:rsidRPr="00325DF0">
        <w:rPr>
          <w:rFonts w:ascii="UniZgLight" w:hAnsi="UniZgLight"/>
          <w:sz w:val="24"/>
          <w:szCs w:val="24"/>
        </w:rPr>
        <w:t>č</w:t>
      </w:r>
      <w:r w:rsidRPr="00325DF0">
        <w:rPr>
          <w:rFonts w:ascii="UniZgLight" w:hAnsi="UniZgLight"/>
          <w:sz w:val="24"/>
          <w:szCs w:val="24"/>
        </w:rPr>
        <w:t>ena stegovna mjera trajnog isklju</w:t>
      </w:r>
      <w:r w:rsidR="0081024C" w:rsidRPr="00325DF0">
        <w:rPr>
          <w:rFonts w:ascii="UniZgLight" w:hAnsi="UniZgLight"/>
          <w:sz w:val="24"/>
          <w:szCs w:val="24"/>
        </w:rPr>
        <w:t>č</w:t>
      </w:r>
      <w:r w:rsidRPr="00325DF0">
        <w:rPr>
          <w:rFonts w:ascii="UniZgLight" w:hAnsi="UniZgLight"/>
          <w:sz w:val="24"/>
          <w:szCs w:val="24"/>
        </w:rPr>
        <w:t>enja s Fakulteta gubi status studenta.</w:t>
      </w:r>
    </w:p>
    <w:p w14:paraId="7216783E" w14:textId="77777777" w:rsidR="00325DF0" w:rsidRDefault="00FA7CCC" w:rsidP="00325DF0">
      <w:pPr>
        <w:pStyle w:val="ListParagraph"/>
        <w:numPr>
          <w:ilvl w:val="0"/>
          <w:numId w:val="6"/>
        </w:numPr>
        <w:jc w:val="both"/>
        <w:rPr>
          <w:rFonts w:ascii="UniZgLight" w:hAnsi="UniZgLight"/>
          <w:sz w:val="24"/>
          <w:szCs w:val="24"/>
        </w:rPr>
      </w:pPr>
      <w:r w:rsidRPr="00325DF0">
        <w:rPr>
          <w:rFonts w:ascii="UniZgLight" w:hAnsi="UniZgLight"/>
          <w:sz w:val="24"/>
          <w:szCs w:val="24"/>
        </w:rPr>
        <w:t>Odluka o izre</w:t>
      </w:r>
      <w:r w:rsidR="0081024C" w:rsidRPr="00325DF0">
        <w:rPr>
          <w:rFonts w:ascii="UniZgLight" w:hAnsi="UniZgLight"/>
          <w:sz w:val="24"/>
          <w:szCs w:val="24"/>
        </w:rPr>
        <w:t>č</w:t>
      </w:r>
      <w:r w:rsidRPr="00325DF0">
        <w:rPr>
          <w:rFonts w:ascii="UniZgLight" w:hAnsi="UniZgLight"/>
          <w:sz w:val="24"/>
          <w:szCs w:val="24"/>
        </w:rPr>
        <w:t xml:space="preserve">enoj stegovnoj mjeri pohranjuje se u studentski dosje. </w:t>
      </w:r>
      <w:r w:rsidR="0081024C" w:rsidRPr="00325DF0">
        <w:rPr>
          <w:rFonts w:ascii="UniZgLight" w:hAnsi="UniZgLight"/>
          <w:sz w:val="24"/>
          <w:szCs w:val="24"/>
        </w:rPr>
        <w:t>O</w:t>
      </w:r>
      <w:r w:rsidRPr="00325DF0">
        <w:rPr>
          <w:rFonts w:ascii="UniZgLight" w:hAnsi="UniZgLight"/>
          <w:sz w:val="24"/>
          <w:szCs w:val="24"/>
        </w:rPr>
        <w:t xml:space="preserve"> </w:t>
      </w:r>
      <w:r w:rsidR="00C6106F" w:rsidRPr="00325DF0">
        <w:rPr>
          <w:rFonts w:ascii="UniZgLight" w:hAnsi="UniZgLight"/>
          <w:sz w:val="24"/>
          <w:szCs w:val="24"/>
        </w:rPr>
        <w:t xml:space="preserve">izvršenju </w:t>
      </w:r>
      <w:r w:rsidRPr="00325DF0">
        <w:rPr>
          <w:rFonts w:ascii="UniZgLight" w:hAnsi="UniZgLight"/>
          <w:sz w:val="24"/>
          <w:szCs w:val="24"/>
        </w:rPr>
        <w:t>odluke skrbi fakultetski odsjek koji je u ime Fakulteta nositelj studija na koji je student upisan.</w:t>
      </w:r>
      <w:r w:rsidR="001F2992" w:rsidRPr="00325DF0">
        <w:rPr>
          <w:rFonts w:ascii="UniZgLight" w:hAnsi="UniZgLight"/>
          <w:sz w:val="24"/>
          <w:szCs w:val="24"/>
        </w:rPr>
        <w:t xml:space="preserve"> Stegovne mjere izriču se za vrijeme trajanja studija.</w:t>
      </w:r>
    </w:p>
    <w:p w14:paraId="4611A115" w14:textId="019EC465" w:rsidR="00325DF0" w:rsidRDefault="000006D3" w:rsidP="00325DF0">
      <w:pPr>
        <w:pStyle w:val="ListParagraph"/>
        <w:numPr>
          <w:ilvl w:val="0"/>
          <w:numId w:val="6"/>
        </w:numPr>
        <w:jc w:val="both"/>
        <w:rPr>
          <w:rFonts w:ascii="UniZgLight" w:hAnsi="UniZgLight"/>
          <w:sz w:val="24"/>
          <w:szCs w:val="24"/>
        </w:rPr>
      </w:pPr>
      <w:r w:rsidRPr="00325DF0">
        <w:rPr>
          <w:rFonts w:ascii="UniZgLight" w:hAnsi="UniZgLight"/>
          <w:sz w:val="24"/>
          <w:szCs w:val="24"/>
        </w:rPr>
        <w:t>Obavijesti o svim donesenim odlukama o utvrđenoj stegovnoj odgovornosti i izrečenim svim</w:t>
      </w:r>
      <w:r w:rsidR="00137A39" w:rsidRPr="00325DF0">
        <w:rPr>
          <w:rFonts w:ascii="UniZgLight" w:hAnsi="UniZgLight"/>
          <w:sz w:val="24"/>
          <w:szCs w:val="24"/>
        </w:rPr>
        <w:t xml:space="preserve"> naveden</w:t>
      </w:r>
      <w:r w:rsidRPr="00325DF0">
        <w:rPr>
          <w:rFonts w:ascii="UniZgLight" w:hAnsi="UniZgLight"/>
          <w:sz w:val="24"/>
          <w:szCs w:val="24"/>
        </w:rPr>
        <w:t>im</w:t>
      </w:r>
      <w:r w:rsidR="00137A39" w:rsidRPr="00325DF0">
        <w:rPr>
          <w:rFonts w:ascii="UniZgLight" w:hAnsi="UniZgLight"/>
          <w:sz w:val="24"/>
          <w:szCs w:val="24"/>
        </w:rPr>
        <w:t xml:space="preserve"> mjer</w:t>
      </w:r>
      <w:r w:rsidRPr="00325DF0">
        <w:rPr>
          <w:rFonts w:ascii="UniZgLight" w:hAnsi="UniZgLight"/>
          <w:sz w:val="24"/>
          <w:szCs w:val="24"/>
        </w:rPr>
        <w:t>ama</w:t>
      </w:r>
      <w:r w:rsidR="00137A39" w:rsidRPr="00325DF0">
        <w:rPr>
          <w:rFonts w:ascii="UniZgLight" w:hAnsi="UniZgLight"/>
          <w:sz w:val="24"/>
          <w:szCs w:val="24"/>
        </w:rPr>
        <w:t xml:space="preserve"> mogu se objaviti na internim mrežnim stranicama Fakulteta</w:t>
      </w:r>
      <w:r w:rsidR="00F16C26" w:rsidRPr="00325DF0">
        <w:rPr>
          <w:rFonts w:ascii="UniZgLight" w:hAnsi="UniZgLight"/>
          <w:sz w:val="24"/>
          <w:szCs w:val="24"/>
        </w:rPr>
        <w:t xml:space="preserve"> i fakultetskih odsjeka</w:t>
      </w:r>
      <w:r w:rsidR="00137A39" w:rsidRPr="00325DF0">
        <w:rPr>
          <w:rFonts w:ascii="UniZgLight" w:hAnsi="UniZgLight"/>
          <w:sz w:val="24"/>
          <w:szCs w:val="24"/>
        </w:rPr>
        <w:t xml:space="preserve"> (intranet)</w:t>
      </w:r>
      <w:r w:rsidR="00F16C26" w:rsidRPr="00325DF0">
        <w:rPr>
          <w:rFonts w:ascii="UniZgLight" w:hAnsi="UniZgLight"/>
          <w:sz w:val="24"/>
          <w:szCs w:val="24"/>
        </w:rPr>
        <w:t xml:space="preserve"> i/ili oglasnim pločama Fakulteta</w:t>
      </w:r>
      <w:r w:rsidR="00137A39" w:rsidRPr="00325DF0">
        <w:rPr>
          <w:rFonts w:ascii="UniZgLight" w:hAnsi="UniZgLight"/>
          <w:sz w:val="24"/>
          <w:szCs w:val="24"/>
        </w:rPr>
        <w:t xml:space="preserve"> u svrhu postizanja pedagoškog učinka</w:t>
      </w:r>
      <w:r w:rsidR="00771376" w:rsidRPr="00325DF0">
        <w:rPr>
          <w:rFonts w:ascii="UniZgLight" w:hAnsi="UniZgLight"/>
          <w:sz w:val="24"/>
          <w:szCs w:val="24"/>
        </w:rPr>
        <w:t>, izražavanja osude zbog počinjenja stegovnih djela te</w:t>
      </w:r>
      <w:r w:rsidR="00F86500">
        <w:rPr>
          <w:rFonts w:ascii="UniZgLight" w:hAnsi="UniZgLight"/>
          <w:sz w:val="24"/>
          <w:szCs w:val="24"/>
        </w:rPr>
        <w:t xml:space="preserve"> </w:t>
      </w:r>
      <w:r w:rsidR="00771376" w:rsidRPr="00325DF0">
        <w:rPr>
          <w:rFonts w:ascii="UniZgLight" w:hAnsi="UniZgLight"/>
          <w:sz w:val="24"/>
          <w:szCs w:val="24"/>
        </w:rPr>
        <w:t xml:space="preserve">jačanja povjerenja članova akademske zajednice u </w:t>
      </w:r>
      <w:r w:rsidR="00831235" w:rsidRPr="00325DF0">
        <w:rPr>
          <w:rFonts w:ascii="UniZgLight" w:hAnsi="UniZgLight"/>
          <w:sz w:val="24"/>
          <w:szCs w:val="24"/>
        </w:rPr>
        <w:t>pravično postupanje</w:t>
      </w:r>
      <w:r w:rsidR="00CC4021" w:rsidRPr="00325DF0">
        <w:rPr>
          <w:rFonts w:ascii="UniZgLight" w:hAnsi="UniZgLight"/>
          <w:sz w:val="24"/>
          <w:szCs w:val="24"/>
        </w:rPr>
        <w:t xml:space="preserve"> </w:t>
      </w:r>
      <w:r w:rsidR="00137A39" w:rsidRPr="00325DF0">
        <w:rPr>
          <w:rFonts w:ascii="UniZgLight" w:hAnsi="UniZgLight"/>
          <w:sz w:val="24"/>
          <w:szCs w:val="24"/>
        </w:rPr>
        <w:t>ukoliko Povjerenstvo tako odluči.</w:t>
      </w:r>
    </w:p>
    <w:p w14:paraId="2B383DB8" w14:textId="5328249E" w:rsidR="003A03E3" w:rsidRPr="00325DF0" w:rsidRDefault="003A03E3" w:rsidP="00325DF0">
      <w:pPr>
        <w:pStyle w:val="ListParagraph"/>
        <w:numPr>
          <w:ilvl w:val="0"/>
          <w:numId w:val="6"/>
        </w:numPr>
        <w:jc w:val="both"/>
        <w:rPr>
          <w:rFonts w:ascii="UniZgLight" w:hAnsi="UniZgLight"/>
          <w:sz w:val="24"/>
          <w:szCs w:val="24"/>
        </w:rPr>
      </w:pPr>
      <w:r w:rsidRPr="00325DF0">
        <w:rPr>
          <w:rFonts w:ascii="UniZgLight" w:hAnsi="UniZgLight"/>
          <w:sz w:val="24"/>
          <w:szCs w:val="24"/>
        </w:rPr>
        <w:t>Postojanje olakotnih ili ote</w:t>
      </w:r>
      <w:r w:rsidR="00857655" w:rsidRPr="00325DF0">
        <w:rPr>
          <w:rFonts w:ascii="UniZgLight" w:hAnsi="UniZgLight"/>
          <w:sz w:val="24"/>
          <w:szCs w:val="24"/>
        </w:rPr>
        <w:t>gotnih</w:t>
      </w:r>
      <w:r w:rsidRPr="00325DF0">
        <w:rPr>
          <w:rFonts w:ascii="UniZgLight" w:hAnsi="UniZgLight"/>
          <w:sz w:val="24"/>
          <w:szCs w:val="24"/>
        </w:rPr>
        <w:t xml:space="preserve"> okolnosti utvrđuje Povjerenstvo tijekom stegovnog postupka te </w:t>
      </w:r>
      <w:r w:rsidR="002D500F" w:rsidRPr="00325DF0">
        <w:rPr>
          <w:rFonts w:ascii="UniZgLight" w:hAnsi="UniZgLight"/>
          <w:sz w:val="24"/>
          <w:szCs w:val="24"/>
        </w:rPr>
        <w:t xml:space="preserve">ono može </w:t>
      </w:r>
      <w:r w:rsidR="007F371B" w:rsidRPr="00325DF0">
        <w:rPr>
          <w:rFonts w:ascii="UniZgLight" w:hAnsi="UniZgLight"/>
          <w:sz w:val="24"/>
          <w:szCs w:val="24"/>
        </w:rPr>
        <w:t>dovesti</w:t>
      </w:r>
      <w:r w:rsidR="00FD6915" w:rsidRPr="00325DF0">
        <w:rPr>
          <w:rFonts w:ascii="UniZgLight" w:hAnsi="UniZgLight"/>
          <w:sz w:val="24"/>
          <w:szCs w:val="24"/>
        </w:rPr>
        <w:t xml:space="preserve"> do</w:t>
      </w:r>
      <w:r w:rsidR="007F371B" w:rsidRPr="00325DF0">
        <w:rPr>
          <w:rFonts w:ascii="UniZgLight" w:hAnsi="UniZgLight"/>
          <w:sz w:val="24"/>
          <w:szCs w:val="24"/>
        </w:rPr>
        <w:t xml:space="preserve"> promjene </w:t>
      </w:r>
      <w:r w:rsidR="00857655" w:rsidRPr="00325DF0">
        <w:rPr>
          <w:rFonts w:ascii="UniZgLight" w:hAnsi="UniZgLight"/>
          <w:sz w:val="24"/>
          <w:szCs w:val="24"/>
        </w:rPr>
        <w:t xml:space="preserve">prvotne </w:t>
      </w:r>
      <w:r w:rsidR="007F371B" w:rsidRPr="00325DF0">
        <w:rPr>
          <w:rFonts w:ascii="UniZgLight" w:hAnsi="UniZgLight"/>
          <w:sz w:val="24"/>
          <w:szCs w:val="24"/>
        </w:rPr>
        <w:t>kvalifikacije stegovnog djela</w:t>
      </w:r>
      <w:r w:rsidR="00857655" w:rsidRPr="00325DF0">
        <w:rPr>
          <w:rFonts w:ascii="UniZgLight" w:hAnsi="UniZgLight"/>
          <w:sz w:val="24"/>
          <w:szCs w:val="24"/>
        </w:rPr>
        <w:t xml:space="preserve"> navedene u pozivu</w:t>
      </w:r>
      <w:r w:rsidR="007F371B" w:rsidRPr="00325DF0">
        <w:rPr>
          <w:rFonts w:ascii="UniZgLight" w:hAnsi="UniZgLight"/>
          <w:sz w:val="24"/>
          <w:szCs w:val="24"/>
        </w:rPr>
        <w:t xml:space="preserve"> i/ili primjene drugačije stegovne mjere od propisane Pravilnikom za dano stegovno djelo.</w:t>
      </w:r>
    </w:p>
    <w:p w14:paraId="6A596DFD" w14:textId="42E0F8C9" w:rsidR="00137A39" w:rsidRDefault="00137A39" w:rsidP="00FD706F">
      <w:pPr>
        <w:pStyle w:val="ListParagraph"/>
        <w:spacing w:after="0"/>
        <w:ind w:left="567"/>
        <w:jc w:val="both"/>
        <w:rPr>
          <w:rFonts w:ascii="UniZgLight" w:hAnsi="UniZgLight"/>
          <w:sz w:val="24"/>
          <w:szCs w:val="24"/>
        </w:rPr>
      </w:pPr>
    </w:p>
    <w:p w14:paraId="4BB5034C" w14:textId="77777777" w:rsidR="00F86500" w:rsidRPr="003C5DE0" w:rsidRDefault="00F86500" w:rsidP="00FD706F">
      <w:pPr>
        <w:pStyle w:val="ListParagraph"/>
        <w:spacing w:after="0"/>
        <w:ind w:left="567"/>
        <w:jc w:val="both"/>
        <w:rPr>
          <w:rFonts w:ascii="UniZgLight" w:hAnsi="UniZgLight"/>
          <w:sz w:val="24"/>
          <w:szCs w:val="24"/>
        </w:rPr>
      </w:pPr>
    </w:p>
    <w:p w14:paraId="7068CE07" w14:textId="77777777" w:rsidR="00FA7CCC" w:rsidRPr="003C5DE0" w:rsidRDefault="00FA7CCC" w:rsidP="006A4D4F">
      <w:pPr>
        <w:spacing w:after="0"/>
        <w:jc w:val="both"/>
        <w:rPr>
          <w:rFonts w:ascii="UniZgLight" w:hAnsi="UniZgLight"/>
          <w:sz w:val="24"/>
          <w:szCs w:val="24"/>
        </w:rPr>
      </w:pPr>
    </w:p>
    <w:p w14:paraId="7FB4E404" w14:textId="4538419C" w:rsidR="00FA7CCC" w:rsidRPr="003C5DE0" w:rsidRDefault="00FA7CCC" w:rsidP="006A4D4F">
      <w:pPr>
        <w:spacing w:after="0"/>
        <w:jc w:val="both"/>
        <w:rPr>
          <w:rFonts w:ascii="UniZgLight" w:hAnsi="UniZgLight"/>
          <w:b/>
          <w:bCs/>
          <w:sz w:val="24"/>
          <w:szCs w:val="24"/>
        </w:rPr>
      </w:pPr>
      <w:r w:rsidRPr="003C5DE0">
        <w:rPr>
          <w:rFonts w:ascii="UniZgLight" w:hAnsi="UniZgLight"/>
          <w:b/>
          <w:bCs/>
          <w:sz w:val="24"/>
          <w:szCs w:val="24"/>
        </w:rPr>
        <w:t>IV.</w:t>
      </w:r>
      <w:r w:rsidRPr="003C5DE0">
        <w:rPr>
          <w:rFonts w:ascii="UniZgLight" w:hAnsi="UniZgLight"/>
          <w:b/>
          <w:bCs/>
          <w:sz w:val="24"/>
          <w:szCs w:val="24"/>
        </w:rPr>
        <w:tab/>
        <w:t>STEGOVNI</w:t>
      </w:r>
      <w:r w:rsidR="0081024C" w:rsidRPr="003C5DE0">
        <w:rPr>
          <w:rFonts w:ascii="UniZgLight" w:hAnsi="UniZgLight"/>
          <w:b/>
          <w:bCs/>
          <w:sz w:val="24"/>
          <w:szCs w:val="24"/>
        </w:rPr>
        <w:t xml:space="preserve"> </w:t>
      </w:r>
      <w:r w:rsidRPr="003C5DE0">
        <w:rPr>
          <w:rFonts w:ascii="UniZgLight" w:hAnsi="UniZgLight"/>
          <w:b/>
          <w:bCs/>
          <w:sz w:val="24"/>
          <w:szCs w:val="24"/>
        </w:rPr>
        <w:t>POSTUPAK</w:t>
      </w:r>
    </w:p>
    <w:p w14:paraId="599C68DC" w14:textId="77777777" w:rsidR="00FA7CCC" w:rsidRPr="003C5DE0" w:rsidRDefault="00FA7CCC" w:rsidP="006A4D4F">
      <w:pPr>
        <w:spacing w:after="0"/>
        <w:jc w:val="both"/>
        <w:rPr>
          <w:rFonts w:ascii="UniZgLight" w:hAnsi="UniZgLight"/>
          <w:sz w:val="24"/>
          <w:szCs w:val="24"/>
        </w:rPr>
      </w:pPr>
      <w:r w:rsidRPr="003C5DE0">
        <w:rPr>
          <w:rFonts w:ascii="UniZgLight" w:hAnsi="UniZgLight"/>
          <w:sz w:val="24"/>
          <w:szCs w:val="24"/>
        </w:rPr>
        <w:t xml:space="preserve"> </w:t>
      </w:r>
    </w:p>
    <w:p w14:paraId="2890FCCC" w14:textId="0FD57C39" w:rsidR="00FA7CCC" w:rsidRPr="003C5DE0" w:rsidRDefault="0081024C" w:rsidP="00EA418C">
      <w:pPr>
        <w:spacing w:after="0"/>
        <w:jc w:val="center"/>
        <w:rPr>
          <w:rFonts w:ascii="UniZgLight" w:hAnsi="UniZgLight"/>
          <w:b/>
          <w:bCs/>
          <w:sz w:val="24"/>
          <w:szCs w:val="24"/>
        </w:rPr>
      </w:pPr>
      <w:r w:rsidRPr="003C5DE0">
        <w:rPr>
          <w:rFonts w:ascii="UniZgLight" w:hAnsi="UniZgLight"/>
          <w:b/>
          <w:bCs/>
          <w:sz w:val="24"/>
          <w:szCs w:val="24"/>
        </w:rPr>
        <w:t>Č</w:t>
      </w:r>
      <w:r w:rsidR="00FA7CCC" w:rsidRPr="003C5DE0">
        <w:rPr>
          <w:rFonts w:ascii="UniZgLight" w:hAnsi="UniZgLight"/>
          <w:b/>
          <w:bCs/>
          <w:sz w:val="24"/>
          <w:szCs w:val="24"/>
        </w:rPr>
        <w:t xml:space="preserve">lanak </w:t>
      </w:r>
      <w:r w:rsidR="002C5712">
        <w:rPr>
          <w:rFonts w:ascii="UniZgLight" w:hAnsi="UniZgLight"/>
          <w:b/>
          <w:bCs/>
          <w:sz w:val="24"/>
          <w:szCs w:val="24"/>
        </w:rPr>
        <w:t>7</w:t>
      </w:r>
      <w:r w:rsidR="00FA7CCC" w:rsidRPr="003C5DE0">
        <w:rPr>
          <w:rFonts w:ascii="UniZgLight" w:hAnsi="UniZgLight"/>
          <w:b/>
          <w:bCs/>
          <w:sz w:val="24"/>
          <w:szCs w:val="24"/>
        </w:rPr>
        <w:t>.</w:t>
      </w:r>
    </w:p>
    <w:p w14:paraId="5D3EE571" w14:textId="77777777" w:rsidR="00FA7CCC" w:rsidRPr="003C5DE0" w:rsidRDefault="00FA7CCC" w:rsidP="006A4D4F">
      <w:pPr>
        <w:spacing w:after="0"/>
        <w:jc w:val="both"/>
        <w:rPr>
          <w:rFonts w:ascii="UniZgLight" w:hAnsi="UniZgLight"/>
          <w:sz w:val="24"/>
          <w:szCs w:val="24"/>
        </w:rPr>
      </w:pPr>
      <w:r w:rsidRPr="003C5DE0">
        <w:rPr>
          <w:rFonts w:ascii="UniZgLight" w:hAnsi="UniZgLight"/>
          <w:sz w:val="24"/>
          <w:szCs w:val="24"/>
        </w:rPr>
        <w:t xml:space="preserve"> </w:t>
      </w:r>
    </w:p>
    <w:p w14:paraId="4DDCEB10" w14:textId="77777777" w:rsidR="00EA418C" w:rsidRPr="003C5DE0" w:rsidRDefault="00FA7CCC" w:rsidP="009239CD">
      <w:pPr>
        <w:pStyle w:val="ListParagraph"/>
        <w:numPr>
          <w:ilvl w:val="0"/>
          <w:numId w:val="8"/>
        </w:numPr>
        <w:spacing w:after="0"/>
        <w:ind w:left="567" w:hanging="567"/>
        <w:jc w:val="both"/>
        <w:rPr>
          <w:rFonts w:ascii="UniZgLight" w:hAnsi="UniZgLight"/>
          <w:sz w:val="24"/>
          <w:szCs w:val="24"/>
        </w:rPr>
      </w:pPr>
      <w:r w:rsidRPr="003C5DE0">
        <w:rPr>
          <w:rFonts w:ascii="UniZgLight" w:hAnsi="UniZgLight"/>
          <w:sz w:val="24"/>
          <w:szCs w:val="24"/>
        </w:rPr>
        <w:t>Odgovo</w:t>
      </w:r>
      <w:r w:rsidR="00EA418C" w:rsidRPr="003C5DE0">
        <w:rPr>
          <w:rFonts w:ascii="UniZgLight" w:hAnsi="UniZgLight"/>
          <w:sz w:val="24"/>
          <w:szCs w:val="24"/>
        </w:rPr>
        <w:t>rn</w:t>
      </w:r>
      <w:r w:rsidRPr="003C5DE0">
        <w:rPr>
          <w:rFonts w:ascii="UniZgLight" w:hAnsi="UniZgLight"/>
          <w:sz w:val="24"/>
          <w:szCs w:val="24"/>
        </w:rPr>
        <w:t>ost studenta za po</w:t>
      </w:r>
      <w:r w:rsidR="00EA418C" w:rsidRPr="003C5DE0">
        <w:rPr>
          <w:rFonts w:ascii="UniZgLight" w:hAnsi="UniZgLight"/>
          <w:sz w:val="24"/>
          <w:szCs w:val="24"/>
        </w:rPr>
        <w:t>č</w:t>
      </w:r>
      <w:r w:rsidRPr="003C5DE0">
        <w:rPr>
          <w:rFonts w:ascii="UniZgLight" w:hAnsi="UniZgLight"/>
          <w:sz w:val="24"/>
          <w:szCs w:val="24"/>
        </w:rPr>
        <w:t>injena stegovna djela utvr</w:t>
      </w:r>
      <w:r w:rsidR="00EA418C" w:rsidRPr="003C5DE0">
        <w:rPr>
          <w:rFonts w:ascii="UniZgLight" w:hAnsi="UniZgLight"/>
          <w:sz w:val="24"/>
          <w:szCs w:val="24"/>
        </w:rPr>
        <w:t>đ</w:t>
      </w:r>
      <w:r w:rsidRPr="003C5DE0">
        <w:rPr>
          <w:rFonts w:ascii="UniZgLight" w:hAnsi="UniZgLight"/>
          <w:sz w:val="24"/>
          <w:szCs w:val="24"/>
        </w:rPr>
        <w:t>uje se u stegovnom postupku.</w:t>
      </w:r>
    </w:p>
    <w:p w14:paraId="66016BFF" w14:textId="71FFF3F4" w:rsidR="009239CD" w:rsidRPr="003C5DE0" w:rsidRDefault="00FA7CCC" w:rsidP="009239CD">
      <w:pPr>
        <w:pStyle w:val="ListParagraph"/>
        <w:numPr>
          <w:ilvl w:val="0"/>
          <w:numId w:val="8"/>
        </w:numPr>
        <w:spacing w:after="0"/>
        <w:ind w:left="567" w:hanging="567"/>
        <w:jc w:val="both"/>
        <w:rPr>
          <w:rFonts w:ascii="UniZgLight" w:hAnsi="UniZgLight"/>
          <w:sz w:val="24"/>
          <w:szCs w:val="24"/>
        </w:rPr>
      </w:pPr>
      <w:r w:rsidRPr="003C5DE0">
        <w:rPr>
          <w:rFonts w:ascii="UniZgLight" w:hAnsi="UniZgLight"/>
          <w:sz w:val="24"/>
          <w:szCs w:val="24"/>
        </w:rPr>
        <w:t>Stegovni postupak pokre</w:t>
      </w:r>
      <w:r w:rsidR="00EA418C" w:rsidRPr="003C5DE0">
        <w:rPr>
          <w:rFonts w:ascii="UniZgLight" w:hAnsi="UniZgLight"/>
          <w:sz w:val="24"/>
          <w:szCs w:val="24"/>
        </w:rPr>
        <w:t>ć</w:t>
      </w:r>
      <w:r w:rsidRPr="003C5DE0">
        <w:rPr>
          <w:rFonts w:ascii="UniZgLight" w:hAnsi="UniZgLight"/>
          <w:sz w:val="24"/>
          <w:szCs w:val="24"/>
        </w:rPr>
        <w:t>e se prijedlogom za utvr</w:t>
      </w:r>
      <w:r w:rsidR="00EA418C" w:rsidRPr="003C5DE0">
        <w:rPr>
          <w:rFonts w:ascii="UniZgLight" w:hAnsi="UniZgLight"/>
          <w:sz w:val="24"/>
          <w:szCs w:val="24"/>
        </w:rPr>
        <w:t>đ</w:t>
      </w:r>
      <w:r w:rsidRPr="003C5DE0">
        <w:rPr>
          <w:rFonts w:ascii="UniZgLight" w:hAnsi="UniZgLight"/>
          <w:sz w:val="24"/>
          <w:szCs w:val="24"/>
        </w:rPr>
        <w:t>ivanje odgovo</w:t>
      </w:r>
      <w:r w:rsidR="00EA418C" w:rsidRPr="003C5DE0">
        <w:rPr>
          <w:rFonts w:ascii="UniZgLight" w:hAnsi="UniZgLight"/>
          <w:sz w:val="24"/>
          <w:szCs w:val="24"/>
        </w:rPr>
        <w:t>rn</w:t>
      </w:r>
      <w:r w:rsidRPr="003C5DE0">
        <w:rPr>
          <w:rFonts w:ascii="UniZgLight" w:hAnsi="UniZgLight"/>
          <w:sz w:val="24"/>
          <w:szCs w:val="24"/>
        </w:rPr>
        <w:t>osti studenta za po</w:t>
      </w:r>
      <w:r w:rsidR="00EA418C" w:rsidRPr="003C5DE0">
        <w:rPr>
          <w:rFonts w:ascii="UniZgLight" w:hAnsi="UniZgLight"/>
          <w:sz w:val="24"/>
          <w:szCs w:val="24"/>
        </w:rPr>
        <w:t>č</w:t>
      </w:r>
      <w:r w:rsidRPr="003C5DE0">
        <w:rPr>
          <w:rFonts w:ascii="UniZgLight" w:hAnsi="UniZgLight"/>
          <w:sz w:val="24"/>
          <w:szCs w:val="24"/>
        </w:rPr>
        <w:t>injeno stegovno djelo. Prijedlog za utvr</w:t>
      </w:r>
      <w:r w:rsidR="00EA418C" w:rsidRPr="003C5DE0">
        <w:rPr>
          <w:rFonts w:ascii="UniZgLight" w:hAnsi="UniZgLight"/>
          <w:sz w:val="24"/>
          <w:szCs w:val="24"/>
        </w:rPr>
        <w:t>đ</w:t>
      </w:r>
      <w:r w:rsidRPr="003C5DE0">
        <w:rPr>
          <w:rFonts w:ascii="UniZgLight" w:hAnsi="UniZgLight"/>
          <w:sz w:val="24"/>
          <w:szCs w:val="24"/>
        </w:rPr>
        <w:t>ivanje odgovo</w:t>
      </w:r>
      <w:r w:rsidR="009239CD" w:rsidRPr="003C5DE0">
        <w:rPr>
          <w:rFonts w:ascii="UniZgLight" w:hAnsi="UniZgLight"/>
          <w:sz w:val="24"/>
          <w:szCs w:val="24"/>
        </w:rPr>
        <w:t>rn</w:t>
      </w:r>
      <w:r w:rsidRPr="003C5DE0">
        <w:rPr>
          <w:rFonts w:ascii="UniZgLight" w:hAnsi="UniZgLight"/>
          <w:sz w:val="24"/>
          <w:szCs w:val="24"/>
        </w:rPr>
        <w:t>osti studenta mo</w:t>
      </w:r>
      <w:r w:rsidR="00EA418C" w:rsidRPr="003C5DE0">
        <w:rPr>
          <w:rFonts w:ascii="UniZgLight" w:hAnsi="UniZgLight"/>
          <w:sz w:val="24"/>
          <w:szCs w:val="24"/>
        </w:rPr>
        <w:t>ž</w:t>
      </w:r>
      <w:r w:rsidRPr="003C5DE0">
        <w:rPr>
          <w:rFonts w:ascii="UniZgLight" w:hAnsi="UniZgLight"/>
          <w:sz w:val="24"/>
          <w:szCs w:val="24"/>
        </w:rPr>
        <w:t xml:space="preserve">e podnijeti </w:t>
      </w:r>
      <w:r w:rsidR="00906627" w:rsidRPr="003C5DE0">
        <w:rPr>
          <w:rFonts w:ascii="UniZgLight" w:hAnsi="UniZgLight"/>
          <w:sz w:val="24"/>
          <w:szCs w:val="24"/>
        </w:rPr>
        <w:t>zaposlenik ili suradnik Fakulteta</w:t>
      </w:r>
      <w:r w:rsidR="00563B55">
        <w:rPr>
          <w:rFonts w:ascii="UniZgLight" w:hAnsi="UniZgLight"/>
          <w:sz w:val="24"/>
          <w:szCs w:val="24"/>
        </w:rPr>
        <w:t>,</w:t>
      </w:r>
      <w:r w:rsidR="00AA23FA" w:rsidRPr="003C5DE0">
        <w:rPr>
          <w:rFonts w:ascii="UniZgLight" w:hAnsi="UniZgLight"/>
          <w:sz w:val="24"/>
          <w:szCs w:val="24"/>
        </w:rPr>
        <w:t xml:space="preserve"> </w:t>
      </w:r>
      <w:r w:rsidRPr="003C5DE0">
        <w:rPr>
          <w:rFonts w:ascii="UniZgLight" w:hAnsi="UniZgLight"/>
          <w:sz w:val="24"/>
          <w:szCs w:val="24"/>
        </w:rPr>
        <w:t>o</w:t>
      </w:r>
      <w:r w:rsidR="00EA418C" w:rsidRPr="003C5DE0">
        <w:rPr>
          <w:rFonts w:ascii="UniZgLight" w:hAnsi="UniZgLight"/>
          <w:sz w:val="24"/>
          <w:szCs w:val="24"/>
        </w:rPr>
        <w:t>š</w:t>
      </w:r>
      <w:r w:rsidRPr="003C5DE0">
        <w:rPr>
          <w:rFonts w:ascii="UniZgLight" w:hAnsi="UniZgLight"/>
          <w:sz w:val="24"/>
          <w:szCs w:val="24"/>
        </w:rPr>
        <w:t>te</w:t>
      </w:r>
      <w:r w:rsidR="00EA418C" w:rsidRPr="003C5DE0">
        <w:rPr>
          <w:rFonts w:ascii="UniZgLight" w:hAnsi="UniZgLight"/>
          <w:sz w:val="24"/>
          <w:szCs w:val="24"/>
        </w:rPr>
        <w:t>ć</w:t>
      </w:r>
      <w:r w:rsidRPr="003C5DE0">
        <w:rPr>
          <w:rFonts w:ascii="UniZgLight" w:hAnsi="UniZgLight"/>
          <w:sz w:val="24"/>
          <w:szCs w:val="24"/>
        </w:rPr>
        <w:t>eni student, te predsjednik Studentskog zbora PMF-a, u roku od 15 dana od dana saznanja za stegovno djelo i po</w:t>
      </w:r>
      <w:r w:rsidR="00EA418C" w:rsidRPr="003C5DE0">
        <w:rPr>
          <w:rFonts w:ascii="UniZgLight" w:hAnsi="UniZgLight"/>
          <w:sz w:val="24"/>
          <w:szCs w:val="24"/>
        </w:rPr>
        <w:t>č</w:t>
      </w:r>
      <w:r w:rsidRPr="003C5DE0">
        <w:rPr>
          <w:rFonts w:ascii="UniZgLight" w:hAnsi="UniZgLight"/>
          <w:sz w:val="24"/>
          <w:szCs w:val="24"/>
        </w:rPr>
        <w:t>initelja. Prijedlog za utvr</w:t>
      </w:r>
      <w:r w:rsidR="00EA418C" w:rsidRPr="003C5DE0">
        <w:rPr>
          <w:rFonts w:ascii="UniZgLight" w:hAnsi="UniZgLight"/>
          <w:sz w:val="24"/>
          <w:szCs w:val="24"/>
        </w:rPr>
        <w:t>đ</w:t>
      </w:r>
      <w:r w:rsidRPr="003C5DE0">
        <w:rPr>
          <w:rFonts w:ascii="UniZgLight" w:hAnsi="UniZgLight"/>
          <w:sz w:val="24"/>
          <w:szCs w:val="24"/>
        </w:rPr>
        <w:t>ivanje odgovo</w:t>
      </w:r>
      <w:r w:rsidR="00EA418C" w:rsidRPr="003C5DE0">
        <w:rPr>
          <w:rFonts w:ascii="UniZgLight" w:hAnsi="UniZgLight"/>
          <w:sz w:val="24"/>
          <w:szCs w:val="24"/>
        </w:rPr>
        <w:t>rn</w:t>
      </w:r>
      <w:r w:rsidRPr="003C5DE0">
        <w:rPr>
          <w:rFonts w:ascii="UniZgLight" w:hAnsi="UniZgLight"/>
          <w:sz w:val="24"/>
          <w:szCs w:val="24"/>
        </w:rPr>
        <w:t>osti studenta podnosi se predsjedniku Stegovnog povjerenstva. Prijedlog za utvr</w:t>
      </w:r>
      <w:r w:rsidR="009239CD" w:rsidRPr="003C5DE0">
        <w:rPr>
          <w:rFonts w:ascii="UniZgLight" w:hAnsi="UniZgLight"/>
          <w:sz w:val="24"/>
          <w:szCs w:val="24"/>
        </w:rPr>
        <w:t>đ</w:t>
      </w:r>
      <w:r w:rsidRPr="003C5DE0">
        <w:rPr>
          <w:rFonts w:ascii="UniZgLight" w:hAnsi="UniZgLight"/>
          <w:sz w:val="24"/>
          <w:szCs w:val="24"/>
        </w:rPr>
        <w:t>ivanje odgovo</w:t>
      </w:r>
      <w:r w:rsidR="00EA418C" w:rsidRPr="003C5DE0">
        <w:rPr>
          <w:rFonts w:ascii="UniZgLight" w:hAnsi="UniZgLight"/>
          <w:sz w:val="24"/>
          <w:szCs w:val="24"/>
        </w:rPr>
        <w:t>rn</w:t>
      </w:r>
      <w:r w:rsidRPr="003C5DE0">
        <w:rPr>
          <w:rFonts w:ascii="UniZgLight" w:hAnsi="UniZgLight"/>
          <w:sz w:val="24"/>
          <w:szCs w:val="24"/>
        </w:rPr>
        <w:t>osti studenta mora biti obrazlo</w:t>
      </w:r>
      <w:r w:rsidR="00EA418C" w:rsidRPr="003C5DE0">
        <w:rPr>
          <w:rFonts w:ascii="UniZgLight" w:hAnsi="UniZgLight"/>
          <w:sz w:val="24"/>
          <w:szCs w:val="24"/>
        </w:rPr>
        <w:t>ž</w:t>
      </w:r>
      <w:r w:rsidRPr="003C5DE0">
        <w:rPr>
          <w:rFonts w:ascii="UniZgLight" w:hAnsi="UniZgLight"/>
          <w:sz w:val="24"/>
          <w:szCs w:val="24"/>
        </w:rPr>
        <w:t>en i mora sadr</w:t>
      </w:r>
      <w:r w:rsidR="00EA418C" w:rsidRPr="003C5DE0">
        <w:rPr>
          <w:rFonts w:ascii="UniZgLight" w:hAnsi="UniZgLight"/>
          <w:sz w:val="24"/>
          <w:szCs w:val="24"/>
        </w:rPr>
        <w:t>ž</w:t>
      </w:r>
      <w:r w:rsidRPr="003C5DE0">
        <w:rPr>
          <w:rFonts w:ascii="UniZgLight" w:hAnsi="UniZgLight"/>
          <w:sz w:val="24"/>
          <w:szCs w:val="24"/>
        </w:rPr>
        <w:t>avati:</w:t>
      </w:r>
    </w:p>
    <w:p w14:paraId="3B550CC3" w14:textId="0154DB36" w:rsidR="009239CD" w:rsidRPr="003C5DE0" w:rsidRDefault="00FA7CCC" w:rsidP="009239CD">
      <w:pPr>
        <w:pStyle w:val="ListParagraph"/>
        <w:numPr>
          <w:ilvl w:val="0"/>
          <w:numId w:val="9"/>
        </w:numPr>
        <w:spacing w:after="0"/>
        <w:ind w:left="567" w:hanging="567"/>
        <w:jc w:val="both"/>
        <w:rPr>
          <w:rFonts w:ascii="UniZgLight" w:hAnsi="UniZgLight"/>
          <w:sz w:val="24"/>
          <w:szCs w:val="24"/>
        </w:rPr>
      </w:pPr>
      <w:r w:rsidRPr="003C5DE0">
        <w:rPr>
          <w:rFonts w:ascii="UniZgLight" w:hAnsi="UniZgLight"/>
          <w:sz w:val="24"/>
          <w:szCs w:val="24"/>
        </w:rPr>
        <w:t xml:space="preserve">ime i prezime </w:t>
      </w:r>
      <w:r w:rsidR="00EC5565" w:rsidRPr="003C5DE0">
        <w:rPr>
          <w:rFonts w:ascii="UniZgLight" w:hAnsi="UniZgLight"/>
          <w:sz w:val="24"/>
          <w:szCs w:val="24"/>
        </w:rPr>
        <w:t>te</w:t>
      </w:r>
      <w:r w:rsidRPr="003C5DE0">
        <w:rPr>
          <w:rFonts w:ascii="UniZgLight" w:hAnsi="UniZgLight"/>
          <w:sz w:val="24"/>
          <w:szCs w:val="24"/>
        </w:rPr>
        <w:t xml:space="preserve"> JMBAG studenta</w:t>
      </w:r>
      <w:r w:rsidR="00EC5565" w:rsidRPr="003C5DE0">
        <w:rPr>
          <w:rFonts w:ascii="UniZgLight" w:hAnsi="UniZgLight"/>
          <w:sz w:val="24"/>
          <w:szCs w:val="24"/>
        </w:rPr>
        <w:t xml:space="preserve"> ako je poznat podnositelju prijedloga</w:t>
      </w:r>
      <w:r w:rsidRPr="003C5DE0">
        <w:rPr>
          <w:rFonts w:ascii="UniZgLight" w:hAnsi="UniZgLight"/>
          <w:sz w:val="24"/>
          <w:szCs w:val="24"/>
        </w:rPr>
        <w:t>,</w:t>
      </w:r>
    </w:p>
    <w:p w14:paraId="78B90F0A" w14:textId="77777777" w:rsidR="009239CD" w:rsidRPr="003C5DE0" w:rsidRDefault="00FA7CCC" w:rsidP="009239CD">
      <w:pPr>
        <w:pStyle w:val="ListParagraph"/>
        <w:numPr>
          <w:ilvl w:val="0"/>
          <w:numId w:val="9"/>
        </w:numPr>
        <w:spacing w:after="0"/>
        <w:ind w:left="567" w:hanging="567"/>
        <w:jc w:val="both"/>
        <w:rPr>
          <w:rFonts w:ascii="UniZgLight" w:hAnsi="UniZgLight"/>
          <w:sz w:val="24"/>
          <w:szCs w:val="24"/>
        </w:rPr>
      </w:pPr>
      <w:r w:rsidRPr="003C5DE0">
        <w:rPr>
          <w:rFonts w:ascii="UniZgLight" w:hAnsi="UniZgLight"/>
          <w:sz w:val="24"/>
          <w:szCs w:val="24"/>
        </w:rPr>
        <w:t>datum saznanja za stegovno djelo i po</w:t>
      </w:r>
      <w:r w:rsidR="009239CD" w:rsidRPr="003C5DE0">
        <w:rPr>
          <w:rFonts w:ascii="UniZgLight" w:hAnsi="UniZgLight"/>
          <w:sz w:val="24"/>
          <w:szCs w:val="24"/>
        </w:rPr>
        <w:t>č</w:t>
      </w:r>
      <w:r w:rsidRPr="003C5DE0">
        <w:rPr>
          <w:rFonts w:ascii="UniZgLight" w:hAnsi="UniZgLight"/>
          <w:sz w:val="24"/>
          <w:szCs w:val="24"/>
        </w:rPr>
        <w:t>initelja,</w:t>
      </w:r>
    </w:p>
    <w:p w14:paraId="4D4C8B85" w14:textId="77777777" w:rsidR="009239CD" w:rsidRPr="003C5DE0" w:rsidRDefault="00FA7CCC" w:rsidP="009239CD">
      <w:pPr>
        <w:pStyle w:val="ListParagraph"/>
        <w:numPr>
          <w:ilvl w:val="0"/>
          <w:numId w:val="9"/>
        </w:numPr>
        <w:spacing w:after="0"/>
        <w:ind w:left="567" w:hanging="567"/>
        <w:jc w:val="both"/>
        <w:rPr>
          <w:rFonts w:ascii="UniZgLight" w:hAnsi="UniZgLight"/>
          <w:sz w:val="24"/>
          <w:szCs w:val="24"/>
        </w:rPr>
      </w:pPr>
      <w:r w:rsidRPr="003C5DE0">
        <w:rPr>
          <w:rFonts w:ascii="UniZgLight" w:hAnsi="UniZgLight"/>
          <w:sz w:val="24"/>
          <w:szCs w:val="24"/>
        </w:rPr>
        <w:t xml:space="preserve">opis stegovnog djela, te </w:t>
      </w:r>
      <w:r w:rsidR="009239CD" w:rsidRPr="003C5DE0">
        <w:rPr>
          <w:rFonts w:ascii="UniZgLight" w:hAnsi="UniZgLight"/>
          <w:sz w:val="24"/>
          <w:szCs w:val="24"/>
        </w:rPr>
        <w:t>č</w:t>
      </w:r>
      <w:r w:rsidRPr="003C5DE0">
        <w:rPr>
          <w:rFonts w:ascii="UniZgLight" w:hAnsi="UniZgLight"/>
          <w:sz w:val="24"/>
          <w:szCs w:val="24"/>
        </w:rPr>
        <w:t>injenice koje su od utjecaja za utvr</w:t>
      </w:r>
      <w:r w:rsidR="009239CD" w:rsidRPr="003C5DE0">
        <w:rPr>
          <w:rFonts w:ascii="UniZgLight" w:hAnsi="UniZgLight"/>
          <w:sz w:val="24"/>
          <w:szCs w:val="24"/>
        </w:rPr>
        <w:t>đ</w:t>
      </w:r>
      <w:r w:rsidRPr="003C5DE0">
        <w:rPr>
          <w:rFonts w:ascii="UniZgLight" w:hAnsi="UniZgLight"/>
          <w:sz w:val="24"/>
          <w:szCs w:val="24"/>
        </w:rPr>
        <w:t>ivanje stegovne odgovo</w:t>
      </w:r>
      <w:r w:rsidR="009239CD" w:rsidRPr="003C5DE0">
        <w:rPr>
          <w:rFonts w:ascii="UniZgLight" w:hAnsi="UniZgLight"/>
          <w:sz w:val="24"/>
          <w:szCs w:val="24"/>
        </w:rPr>
        <w:t>rn</w:t>
      </w:r>
      <w:r w:rsidRPr="003C5DE0">
        <w:rPr>
          <w:rFonts w:ascii="UniZgLight" w:hAnsi="UniZgLight"/>
          <w:sz w:val="24"/>
          <w:szCs w:val="24"/>
        </w:rPr>
        <w:t>osti,</w:t>
      </w:r>
    </w:p>
    <w:p w14:paraId="261E6A1F" w14:textId="43F9C855" w:rsidR="009239CD" w:rsidRPr="003C5DE0" w:rsidRDefault="00415A9D" w:rsidP="009239CD">
      <w:pPr>
        <w:pStyle w:val="ListParagraph"/>
        <w:numPr>
          <w:ilvl w:val="0"/>
          <w:numId w:val="9"/>
        </w:numPr>
        <w:spacing w:after="0"/>
        <w:ind w:left="567" w:hanging="567"/>
        <w:jc w:val="both"/>
        <w:rPr>
          <w:rFonts w:ascii="UniZgLight" w:hAnsi="UniZgLight"/>
          <w:sz w:val="24"/>
          <w:szCs w:val="24"/>
        </w:rPr>
      </w:pPr>
      <w:r w:rsidRPr="003C5DE0">
        <w:rPr>
          <w:rFonts w:ascii="UniZgLight" w:hAnsi="UniZgLight"/>
          <w:sz w:val="24"/>
          <w:szCs w:val="24"/>
        </w:rPr>
        <w:t>prijedlog svjedoka (ako je primjenjivo)</w:t>
      </w:r>
      <w:r w:rsidR="00EC5565" w:rsidRPr="003C5DE0">
        <w:rPr>
          <w:rFonts w:ascii="UniZgLight" w:hAnsi="UniZgLight"/>
          <w:sz w:val="24"/>
          <w:szCs w:val="24"/>
        </w:rPr>
        <w:t>,</w:t>
      </w:r>
    </w:p>
    <w:p w14:paraId="3C2C9E25" w14:textId="1BFEBB1A" w:rsidR="00311F70" w:rsidRPr="003C5DE0" w:rsidRDefault="00FA7CCC" w:rsidP="00311F70">
      <w:pPr>
        <w:pStyle w:val="ListParagraph"/>
        <w:numPr>
          <w:ilvl w:val="0"/>
          <w:numId w:val="9"/>
        </w:numPr>
        <w:spacing w:after="0"/>
        <w:ind w:left="567" w:hanging="567"/>
        <w:jc w:val="both"/>
        <w:rPr>
          <w:rFonts w:ascii="UniZgLight" w:hAnsi="UniZgLight"/>
          <w:sz w:val="24"/>
          <w:szCs w:val="24"/>
        </w:rPr>
      </w:pPr>
      <w:r w:rsidRPr="003C5DE0">
        <w:rPr>
          <w:rFonts w:ascii="UniZgLight" w:hAnsi="UniZgLight"/>
          <w:sz w:val="24"/>
          <w:szCs w:val="24"/>
        </w:rPr>
        <w:t>potpis podnositelja prijedloga.</w:t>
      </w:r>
    </w:p>
    <w:p w14:paraId="165CA3B9" w14:textId="33CA3301" w:rsidR="00311F70" w:rsidRPr="003C5DE0" w:rsidRDefault="00311F70" w:rsidP="00AA23FA">
      <w:pPr>
        <w:spacing w:after="0"/>
        <w:jc w:val="both"/>
        <w:rPr>
          <w:rFonts w:ascii="UniZgLight" w:hAnsi="UniZgLight"/>
          <w:sz w:val="24"/>
          <w:szCs w:val="24"/>
        </w:rPr>
      </w:pPr>
      <w:r w:rsidRPr="003C5DE0">
        <w:rPr>
          <w:rFonts w:ascii="UniZgLight" w:hAnsi="UniZgLight"/>
          <w:sz w:val="24"/>
          <w:szCs w:val="24"/>
        </w:rPr>
        <w:t>Podnositelj prijedloga, ako je u posjedu istih, treba prijedlogu priložiti materijalne dokaze, izjave oštećenika i/ili svjedoka i dr</w:t>
      </w:r>
      <w:r w:rsidR="00682A28" w:rsidRPr="003C5DE0">
        <w:rPr>
          <w:rFonts w:ascii="UniZgLight" w:hAnsi="UniZgLight"/>
          <w:sz w:val="24"/>
          <w:szCs w:val="24"/>
        </w:rPr>
        <w:t>uge</w:t>
      </w:r>
      <w:r w:rsidRPr="003C5DE0">
        <w:rPr>
          <w:rFonts w:ascii="UniZgLight" w:hAnsi="UniZgLight"/>
          <w:sz w:val="24"/>
          <w:szCs w:val="24"/>
        </w:rPr>
        <w:t xml:space="preserve"> materijale koji potkrjepljuju navode u prijedlogu.</w:t>
      </w:r>
    </w:p>
    <w:p w14:paraId="40F96E13" w14:textId="66284B18" w:rsidR="00FA7CCC" w:rsidRPr="003C5DE0" w:rsidRDefault="00FA7CCC" w:rsidP="009239CD">
      <w:pPr>
        <w:pStyle w:val="ListParagraph"/>
        <w:numPr>
          <w:ilvl w:val="0"/>
          <w:numId w:val="8"/>
        </w:numPr>
        <w:spacing w:after="0"/>
        <w:ind w:left="567" w:hanging="567"/>
        <w:jc w:val="both"/>
        <w:rPr>
          <w:rFonts w:ascii="UniZgLight" w:hAnsi="UniZgLight"/>
          <w:sz w:val="24"/>
          <w:szCs w:val="24"/>
        </w:rPr>
      </w:pPr>
      <w:r w:rsidRPr="003C5DE0">
        <w:rPr>
          <w:rFonts w:ascii="UniZgLight" w:hAnsi="UniZgLight"/>
          <w:sz w:val="24"/>
          <w:szCs w:val="24"/>
        </w:rPr>
        <w:t>Stegovni postupak je hitan.</w:t>
      </w:r>
    </w:p>
    <w:p w14:paraId="3C00B51B" w14:textId="77777777" w:rsidR="00FA7CCC" w:rsidRPr="003C5DE0" w:rsidRDefault="00FA7CCC" w:rsidP="006A4D4F">
      <w:pPr>
        <w:spacing w:after="0"/>
        <w:jc w:val="both"/>
        <w:rPr>
          <w:rFonts w:ascii="UniZgLight" w:hAnsi="UniZgLight"/>
          <w:sz w:val="24"/>
          <w:szCs w:val="24"/>
        </w:rPr>
      </w:pPr>
    </w:p>
    <w:p w14:paraId="02309D5C" w14:textId="28495D53" w:rsidR="00FA7CCC" w:rsidRPr="003C5DE0" w:rsidRDefault="0081024C" w:rsidP="009239CD">
      <w:pPr>
        <w:spacing w:after="0"/>
        <w:jc w:val="center"/>
        <w:rPr>
          <w:rFonts w:ascii="UniZgLight" w:hAnsi="UniZgLight"/>
          <w:b/>
          <w:bCs/>
          <w:sz w:val="24"/>
          <w:szCs w:val="24"/>
        </w:rPr>
      </w:pPr>
      <w:r w:rsidRPr="003C5DE0">
        <w:rPr>
          <w:rFonts w:ascii="UniZgLight" w:hAnsi="UniZgLight"/>
          <w:b/>
          <w:bCs/>
          <w:sz w:val="24"/>
          <w:szCs w:val="24"/>
        </w:rPr>
        <w:t>Čl</w:t>
      </w:r>
      <w:r w:rsidR="00FA7CCC" w:rsidRPr="003C5DE0">
        <w:rPr>
          <w:rFonts w:ascii="UniZgLight" w:hAnsi="UniZgLight"/>
          <w:b/>
          <w:bCs/>
          <w:sz w:val="24"/>
          <w:szCs w:val="24"/>
        </w:rPr>
        <w:t>anak</w:t>
      </w:r>
      <w:r w:rsidRPr="003C5DE0">
        <w:rPr>
          <w:rFonts w:ascii="UniZgLight" w:hAnsi="UniZgLight"/>
          <w:b/>
          <w:bCs/>
          <w:sz w:val="24"/>
          <w:szCs w:val="24"/>
        </w:rPr>
        <w:t xml:space="preserve"> </w:t>
      </w:r>
      <w:r w:rsidR="002C5712">
        <w:rPr>
          <w:rFonts w:ascii="UniZgLight" w:hAnsi="UniZgLight"/>
          <w:b/>
          <w:bCs/>
          <w:sz w:val="24"/>
          <w:szCs w:val="24"/>
        </w:rPr>
        <w:t>8</w:t>
      </w:r>
      <w:r w:rsidR="00FA7CCC" w:rsidRPr="003C5DE0">
        <w:rPr>
          <w:rFonts w:ascii="UniZgLight" w:hAnsi="UniZgLight"/>
          <w:b/>
          <w:bCs/>
          <w:sz w:val="24"/>
          <w:szCs w:val="24"/>
        </w:rPr>
        <w:t>.</w:t>
      </w:r>
    </w:p>
    <w:p w14:paraId="4BE8A1D8" w14:textId="77777777" w:rsidR="009239CD" w:rsidRPr="003C5DE0" w:rsidRDefault="009239CD" w:rsidP="009239CD">
      <w:pPr>
        <w:spacing w:after="0"/>
        <w:jc w:val="center"/>
        <w:rPr>
          <w:rFonts w:ascii="UniZgLight" w:hAnsi="UniZgLight"/>
          <w:b/>
          <w:bCs/>
          <w:sz w:val="24"/>
          <w:szCs w:val="24"/>
        </w:rPr>
      </w:pPr>
    </w:p>
    <w:p w14:paraId="1D237B80" w14:textId="5BA188E8" w:rsidR="009239CD" w:rsidRPr="003C5DE0" w:rsidRDefault="0081024C" w:rsidP="009239CD">
      <w:pPr>
        <w:pStyle w:val="ListParagraph"/>
        <w:numPr>
          <w:ilvl w:val="0"/>
          <w:numId w:val="10"/>
        </w:numPr>
        <w:spacing w:after="0"/>
        <w:ind w:left="567" w:hanging="567"/>
        <w:jc w:val="both"/>
        <w:rPr>
          <w:rFonts w:ascii="UniZgLight" w:hAnsi="UniZgLight"/>
          <w:sz w:val="24"/>
          <w:szCs w:val="24"/>
        </w:rPr>
      </w:pPr>
      <w:r w:rsidRPr="003C5DE0">
        <w:rPr>
          <w:rFonts w:ascii="UniZgLight" w:hAnsi="UniZgLight"/>
          <w:sz w:val="24"/>
          <w:szCs w:val="24"/>
        </w:rPr>
        <w:t>O</w:t>
      </w:r>
      <w:r w:rsidR="00FA7CCC" w:rsidRPr="003C5DE0">
        <w:rPr>
          <w:rFonts w:ascii="UniZgLight" w:hAnsi="UniZgLight"/>
          <w:sz w:val="24"/>
          <w:szCs w:val="24"/>
        </w:rPr>
        <w:t xml:space="preserve"> stegovnoj odgovo</w:t>
      </w:r>
      <w:r w:rsidR="009239CD" w:rsidRPr="003C5DE0">
        <w:rPr>
          <w:rFonts w:ascii="UniZgLight" w:hAnsi="UniZgLight"/>
          <w:sz w:val="24"/>
          <w:szCs w:val="24"/>
        </w:rPr>
        <w:t>rn</w:t>
      </w:r>
      <w:r w:rsidR="00FA7CCC" w:rsidRPr="003C5DE0">
        <w:rPr>
          <w:rFonts w:ascii="UniZgLight" w:hAnsi="UniZgLight"/>
          <w:sz w:val="24"/>
          <w:szCs w:val="24"/>
        </w:rPr>
        <w:t>osti studenta odlu</w:t>
      </w:r>
      <w:r w:rsidR="009239CD" w:rsidRPr="003C5DE0">
        <w:rPr>
          <w:rFonts w:ascii="UniZgLight" w:hAnsi="UniZgLight"/>
          <w:sz w:val="24"/>
          <w:szCs w:val="24"/>
        </w:rPr>
        <w:t>č</w:t>
      </w:r>
      <w:r w:rsidR="00FA7CCC" w:rsidRPr="003C5DE0">
        <w:rPr>
          <w:rFonts w:ascii="UniZgLight" w:hAnsi="UniZgLight"/>
          <w:sz w:val="24"/>
          <w:szCs w:val="24"/>
        </w:rPr>
        <w:t>uje Stegovno povjerenstvo u stegovnom postupku.</w:t>
      </w:r>
    </w:p>
    <w:p w14:paraId="40F9332E" w14:textId="77777777" w:rsidR="009239CD" w:rsidRPr="003C5DE0" w:rsidRDefault="00FA7CCC" w:rsidP="009239CD">
      <w:pPr>
        <w:pStyle w:val="ListParagraph"/>
        <w:numPr>
          <w:ilvl w:val="0"/>
          <w:numId w:val="10"/>
        </w:numPr>
        <w:spacing w:after="0"/>
        <w:ind w:left="567" w:hanging="567"/>
        <w:jc w:val="both"/>
        <w:rPr>
          <w:rFonts w:ascii="UniZgLight" w:hAnsi="UniZgLight"/>
          <w:sz w:val="24"/>
          <w:szCs w:val="24"/>
        </w:rPr>
      </w:pPr>
      <w:r w:rsidRPr="003C5DE0">
        <w:rPr>
          <w:rFonts w:ascii="UniZgLight" w:hAnsi="UniZgLight"/>
          <w:sz w:val="24"/>
          <w:szCs w:val="24"/>
        </w:rPr>
        <w:t xml:space="preserve">Stegovno povjerenstvo se sastoji od predsjednika i </w:t>
      </w:r>
      <w:r w:rsidR="009239CD" w:rsidRPr="003C5DE0">
        <w:rPr>
          <w:rFonts w:ascii="UniZgLight" w:hAnsi="UniZgLight"/>
          <w:sz w:val="24"/>
          <w:szCs w:val="24"/>
        </w:rPr>
        <w:t>č</w:t>
      </w:r>
      <w:r w:rsidRPr="003C5DE0">
        <w:rPr>
          <w:rFonts w:ascii="UniZgLight" w:hAnsi="UniZgLight"/>
          <w:sz w:val="24"/>
          <w:szCs w:val="24"/>
        </w:rPr>
        <w:t xml:space="preserve">etiri </w:t>
      </w:r>
      <w:r w:rsidR="009239CD" w:rsidRPr="003C5DE0">
        <w:rPr>
          <w:rFonts w:ascii="UniZgLight" w:hAnsi="UniZgLight"/>
          <w:sz w:val="24"/>
          <w:szCs w:val="24"/>
        </w:rPr>
        <w:t>č</w:t>
      </w:r>
      <w:r w:rsidRPr="003C5DE0">
        <w:rPr>
          <w:rFonts w:ascii="UniZgLight" w:hAnsi="UniZgLight"/>
          <w:sz w:val="24"/>
          <w:szCs w:val="24"/>
        </w:rPr>
        <w:t xml:space="preserve">lana. Predsjednik i </w:t>
      </w:r>
      <w:r w:rsidR="009239CD" w:rsidRPr="003C5DE0">
        <w:rPr>
          <w:rFonts w:ascii="UniZgLight" w:hAnsi="UniZgLight"/>
          <w:sz w:val="24"/>
          <w:szCs w:val="24"/>
        </w:rPr>
        <w:t>č</w:t>
      </w:r>
      <w:r w:rsidRPr="003C5DE0">
        <w:rPr>
          <w:rFonts w:ascii="UniZgLight" w:hAnsi="UniZgLight"/>
          <w:sz w:val="24"/>
          <w:szCs w:val="24"/>
        </w:rPr>
        <w:t>lanovi imaju zamjenike. Stegovno povjerenstvo se imenuje na vrijeme od dvije godine.</w:t>
      </w:r>
    </w:p>
    <w:p w14:paraId="54FD3006" w14:textId="77777777" w:rsidR="009239CD" w:rsidRPr="003C5DE0" w:rsidRDefault="00FA7CCC" w:rsidP="009239CD">
      <w:pPr>
        <w:pStyle w:val="ListParagraph"/>
        <w:numPr>
          <w:ilvl w:val="0"/>
          <w:numId w:val="10"/>
        </w:numPr>
        <w:spacing w:after="0"/>
        <w:ind w:left="567" w:hanging="567"/>
        <w:jc w:val="both"/>
        <w:rPr>
          <w:rFonts w:ascii="UniZgLight" w:hAnsi="UniZgLight"/>
          <w:sz w:val="24"/>
          <w:szCs w:val="24"/>
        </w:rPr>
      </w:pPr>
      <w:r w:rsidRPr="003C5DE0">
        <w:rPr>
          <w:rFonts w:ascii="UniZgLight" w:hAnsi="UniZgLight"/>
          <w:sz w:val="24"/>
          <w:szCs w:val="24"/>
        </w:rPr>
        <w:t xml:space="preserve">Predsjednika, zamjenika predsjednika, </w:t>
      </w:r>
      <w:r w:rsidR="009239CD" w:rsidRPr="003C5DE0">
        <w:rPr>
          <w:rFonts w:ascii="UniZgLight" w:hAnsi="UniZgLight"/>
          <w:sz w:val="24"/>
          <w:szCs w:val="24"/>
        </w:rPr>
        <w:t>čl</w:t>
      </w:r>
      <w:r w:rsidRPr="003C5DE0">
        <w:rPr>
          <w:rFonts w:ascii="UniZgLight" w:hAnsi="UniZgLight"/>
          <w:sz w:val="24"/>
          <w:szCs w:val="24"/>
        </w:rPr>
        <w:t xml:space="preserve">anove i zamjenike </w:t>
      </w:r>
      <w:r w:rsidR="009239CD" w:rsidRPr="003C5DE0">
        <w:rPr>
          <w:rFonts w:ascii="UniZgLight" w:hAnsi="UniZgLight"/>
          <w:sz w:val="24"/>
          <w:szCs w:val="24"/>
        </w:rPr>
        <w:t>čl</w:t>
      </w:r>
      <w:r w:rsidRPr="003C5DE0">
        <w:rPr>
          <w:rFonts w:ascii="UniZgLight" w:hAnsi="UniZgLight"/>
          <w:sz w:val="24"/>
          <w:szCs w:val="24"/>
        </w:rPr>
        <w:t xml:space="preserve">anova Stegovnog povjerenstva imenuje dekan i to: predsjednika, zamjenika predsjednika, te dva </w:t>
      </w:r>
      <w:r w:rsidR="009239CD" w:rsidRPr="003C5DE0">
        <w:rPr>
          <w:rFonts w:ascii="UniZgLight" w:hAnsi="UniZgLight"/>
          <w:sz w:val="24"/>
          <w:szCs w:val="24"/>
        </w:rPr>
        <w:t>čl</w:t>
      </w:r>
      <w:r w:rsidRPr="003C5DE0">
        <w:rPr>
          <w:rFonts w:ascii="UniZgLight" w:hAnsi="UniZgLight"/>
          <w:sz w:val="24"/>
          <w:szCs w:val="24"/>
        </w:rPr>
        <w:t xml:space="preserve">ana i zamjenike </w:t>
      </w:r>
      <w:r w:rsidR="009239CD" w:rsidRPr="003C5DE0">
        <w:rPr>
          <w:rFonts w:ascii="UniZgLight" w:hAnsi="UniZgLight"/>
          <w:sz w:val="24"/>
          <w:szCs w:val="24"/>
        </w:rPr>
        <w:t>čl</w:t>
      </w:r>
      <w:r w:rsidRPr="003C5DE0">
        <w:rPr>
          <w:rFonts w:ascii="UniZgLight" w:hAnsi="UniZgLight"/>
          <w:sz w:val="24"/>
          <w:szCs w:val="24"/>
        </w:rPr>
        <w:t xml:space="preserve">anova iz redova nastavnika i suradnika Fakulteta na prijedlog Fakultetskog kolegija, a dva </w:t>
      </w:r>
      <w:r w:rsidR="009239CD" w:rsidRPr="003C5DE0">
        <w:rPr>
          <w:rFonts w:ascii="UniZgLight" w:hAnsi="UniZgLight"/>
          <w:sz w:val="24"/>
          <w:szCs w:val="24"/>
        </w:rPr>
        <w:t>č</w:t>
      </w:r>
      <w:r w:rsidRPr="003C5DE0">
        <w:rPr>
          <w:rFonts w:ascii="UniZgLight" w:hAnsi="UniZgLight"/>
          <w:sz w:val="24"/>
          <w:szCs w:val="24"/>
        </w:rPr>
        <w:t xml:space="preserve">lana i zamjenike </w:t>
      </w:r>
      <w:r w:rsidR="009239CD" w:rsidRPr="003C5DE0">
        <w:rPr>
          <w:rFonts w:ascii="UniZgLight" w:hAnsi="UniZgLight"/>
          <w:sz w:val="24"/>
          <w:szCs w:val="24"/>
        </w:rPr>
        <w:t>č</w:t>
      </w:r>
      <w:r w:rsidRPr="003C5DE0">
        <w:rPr>
          <w:rFonts w:ascii="UniZgLight" w:hAnsi="UniZgLight"/>
          <w:sz w:val="24"/>
          <w:szCs w:val="24"/>
        </w:rPr>
        <w:t>lanova iz reda studenata na prijedlog Studentskog zbora PMF-a.</w:t>
      </w:r>
    </w:p>
    <w:p w14:paraId="02634CC4" w14:textId="7E4509BB" w:rsidR="00FA7CCC" w:rsidRPr="003C5DE0" w:rsidRDefault="00FA7CCC" w:rsidP="009239CD">
      <w:pPr>
        <w:pStyle w:val="ListParagraph"/>
        <w:numPr>
          <w:ilvl w:val="0"/>
          <w:numId w:val="10"/>
        </w:numPr>
        <w:spacing w:after="0"/>
        <w:ind w:left="567" w:hanging="567"/>
        <w:jc w:val="both"/>
        <w:rPr>
          <w:rFonts w:ascii="UniZgLight" w:hAnsi="UniZgLight"/>
          <w:sz w:val="24"/>
          <w:szCs w:val="24"/>
        </w:rPr>
      </w:pPr>
      <w:r w:rsidRPr="003C5DE0">
        <w:rPr>
          <w:rFonts w:ascii="UniZgLight" w:hAnsi="UniZgLight"/>
          <w:sz w:val="24"/>
          <w:szCs w:val="24"/>
        </w:rPr>
        <w:t>U radu Stegovnog povjerenstva sudjeluje i zapisni</w:t>
      </w:r>
      <w:r w:rsidR="009239CD" w:rsidRPr="003C5DE0">
        <w:rPr>
          <w:rFonts w:ascii="UniZgLight" w:hAnsi="UniZgLight"/>
          <w:sz w:val="24"/>
          <w:szCs w:val="24"/>
        </w:rPr>
        <w:t>č</w:t>
      </w:r>
      <w:r w:rsidRPr="003C5DE0">
        <w:rPr>
          <w:rFonts w:ascii="UniZgLight" w:hAnsi="UniZgLight"/>
          <w:sz w:val="24"/>
          <w:szCs w:val="24"/>
        </w:rPr>
        <w:t>ar bez prava na odlu</w:t>
      </w:r>
      <w:r w:rsidR="009239CD" w:rsidRPr="003C5DE0">
        <w:rPr>
          <w:rFonts w:ascii="UniZgLight" w:hAnsi="UniZgLight"/>
          <w:sz w:val="24"/>
          <w:szCs w:val="24"/>
        </w:rPr>
        <w:t>či</w:t>
      </w:r>
      <w:r w:rsidRPr="003C5DE0">
        <w:rPr>
          <w:rFonts w:ascii="UniZgLight" w:hAnsi="UniZgLight"/>
          <w:sz w:val="24"/>
          <w:szCs w:val="24"/>
        </w:rPr>
        <w:t>vanje. Stru</w:t>
      </w:r>
      <w:r w:rsidR="009239CD" w:rsidRPr="003C5DE0">
        <w:rPr>
          <w:rFonts w:ascii="UniZgLight" w:hAnsi="UniZgLight"/>
          <w:sz w:val="24"/>
          <w:szCs w:val="24"/>
        </w:rPr>
        <w:t>č</w:t>
      </w:r>
      <w:r w:rsidRPr="003C5DE0">
        <w:rPr>
          <w:rFonts w:ascii="UniZgLight" w:hAnsi="UniZgLight"/>
          <w:sz w:val="24"/>
          <w:szCs w:val="24"/>
        </w:rPr>
        <w:t>ne poslove za potrebe Stegovnog povjerenstva obavlja stru</w:t>
      </w:r>
      <w:r w:rsidR="009239CD" w:rsidRPr="003C5DE0">
        <w:rPr>
          <w:rFonts w:ascii="UniZgLight" w:hAnsi="UniZgLight"/>
          <w:sz w:val="24"/>
          <w:szCs w:val="24"/>
        </w:rPr>
        <w:t>č</w:t>
      </w:r>
      <w:r w:rsidRPr="003C5DE0">
        <w:rPr>
          <w:rFonts w:ascii="UniZgLight" w:hAnsi="UniZgLight"/>
          <w:sz w:val="24"/>
          <w:szCs w:val="24"/>
        </w:rPr>
        <w:t>na Slu</w:t>
      </w:r>
      <w:r w:rsidR="009239CD" w:rsidRPr="003C5DE0">
        <w:rPr>
          <w:rFonts w:ascii="UniZgLight" w:hAnsi="UniZgLight"/>
          <w:sz w:val="24"/>
          <w:szCs w:val="24"/>
        </w:rPr>
        <w:t>ž</w:t>
      </w:r>
      <w:r w:rsidRPr="003C5DE0">
        <w:rPr>
          <w:rFonts w:ascii="UniZgLight" w:hAnsi="UniZgLight"/>
          <w:sz w:val="24"/>
          <w:szCs w:val="24"/>
        </w:rPr>
        <w:t>ba Dekanata.</w:t>
      </w:r>
    </w:p>
    <w:p w14:paraId="3684B8DF" w14:textId="77777777" w:rsidR="00FA7CCC" w:rsidRPr="003C5DE0" w:rsidRDefault="00FA7CCC" w:rsidP="006A4D4F">
      <w:pPr>
        <w:spacing w:after="0"/>
        <w:jc w:val="both"/>
        <w:rPr>
          <w:rFonts w:ascii="UniZgLight" w:hAnsi="UniZgLight"/>
          <w:sz w:val="24"/>
          <w:szCs w:val="24"/>
        </w:rPr>
      </w:pPr>
    </w:p>
    <w:p w14:paraId="1CB5094D" w14:textId="615ED8BF" w:rsidR="00FA7CCC" w:rsidRPr="003C5DE0" w:rsidRDefault="009239CD" w:rsidP="00FF2029">
      <w:pPr>
        <w:spacing w:after="0"/>
        <w:jc w:val="center"/>
        <w:rPr>
          <w:rFonts w:ascii="UniZgLight" w:hAnsi="UniZgLight"/>
          <w:b/>
          <w:bCs/>
          <w:sz w:val="24"/>
          <w:szCs w:val="24"/>
        </w:rPr>
      </w:pPr>
      <w:r w:rsidRPr="003C5DE0">
        <w:rPr>
          <w:rFonts w:ascii="UniZgLight" w:hAnsi="UniZgLight"/>
          <w:b/>
          <w:bCs/>
          <w:sz w:val="24"/>
          <w:szCs w:val="24"/>
        </w:rPr>
        <w:t>Č</w:t>
      </w:r>
      <w:r w:rsidR="00FA7CCC" w:rsidRPr="003C5DE0">
        <w:rPr>
          <w:rFonts w:ascii="UniZgLight" w:hAnsi="UniZgLight"/>
          <w:b/>
          <w:bCs/>
          <w:sz w:val="24"/>
          <w:szCs w:val="24"/>
        </w:rPr>
        <w:t>lanak</w:t>
      </w:r>
      <w:r w:rsidRPr="003C5DE0">
        <w:rPr>
          <w:rFonts w:ascii="UniZgLight" w:hAnsi="UniZgLight"/>
          <w:b/>
          <w:bCs/>
          <w:sz w:val="24"/>
          <w:szCs w:val="24"/>
        </w:rPr>
        <w:t xml:space="preserve"> </w:t>
      </w:r>
      <w:r w:rsidR="002C5712">
        <w:rPr>
          <w:rFonts w:ascii="UniZgLight" w:hAnsi="UniZgLight"/>
          <w:b/>
          <w:bCs/>
          <w:sz w:val="24"/>
          <w:szCs w:val="24"/>
        </w:rPr>
        <w:t>9</w:t>
      </w:r>
      <w:r w:rsidR="00FA7CCC" w:rsidRPr="003C5DE0">
        <w:rPr>
          <w:rFonts w:ascii="UniZgLight" w:hAnsi="UniZgLight"/>
          <w:b/>
          <w:bCs/>
          <w:sz w:val="24"/>
          <w:szCs w:val="24"/>
        </w:rPr>
        <w:t>.</w:t>
      </w:r>
    </w:p>
    <w:p w14:paraId="548FFE92" w14:textId="77777777" w:rsidR="009239CD" w:rsidRPr="003C5DE0" w:rsidRDefault="009239CD" w:rsidP="006A4D4F">
      <w:pPr>
        <w:spacing w:after="0"/>
        <w:jc w:val="both"/>
        <w:rPr>
          <w:rFonts w:ascii="UniZgLight" w:hAnsi="UniZgLight"/>
          <w:sz w:val="24"/>
          <w:szCs w:val="24"/>
        </w:rPr>
      </w:pPr>
    </w:p>
    <w:p w14:paraId="56A927DF" w14:textId="429DF17C" w:rsidR="00FF2029" w:rsidRPr="003C5DE0" w:rsidRDefault="00FA7CCC" w:rsidP="003D17E1">
      <w:pPr>
        <w:pStyle w:val="ListParagraph"/>
        <w:numPr>
          <w:ilvl w:val="0"/>
          <w:numId w:val="11"/>
        </w:numPr>
        <w:spacing w:after="0"/>
        <w:ind w:left="567" w:hanging="567"/>
        <w:jc w:val="both"/>
        <w:rPr>
          <w:rFonts w:ascii="UniZgLight" w:hAnsi="UniZgLight"/>
          <w:sz w:val="24"/>
          <w:szCs w:val="24"/>
        </w:rPr>
      </w:pPr>
      <w:r w:rsidRPr="00DC315C">
        <w:rPr>
          <w:rFonts w:ascii="UniZgLight" w:hAnsi="UniZgLight"/>
          <w:sz w:val="24"/>
          <w:szCs w:val="24"/>
        </w:rPr>
        <w:t>Predsjednik Stegovnog povjerenstva du</w:t>
      </w:r>
      <w:r w:rsidR="00FF2029" w:rsidRPr="00DC315C">
        <w:rPr>
          <w:rFonts w:ascii="UniZgLight" w:hAnsi="UniZgLight"/>
          <w:sz w:val="24"/>
          <w:szCs w:val="24"/>
        </w:rPr>
        <w:t>ž</w:t>
      </w:r>
      <w:r w:rsidRPr="00DC315C">
        <w:rPr>
          <w:rFonts w:ascii="UniZgLight" w:hAnsi="UniZgLight"/>
          <w:sz w:val="24"/>
          <w:szCs w:val="24"/>
        </w:rPr>
        <w:t>an je u roku od 15 dana od dana primitka prijedloga za utvr</w:t>
      </w:r>
      <w:r w:rsidR="00FF2029" w:rsidRPr="00DC315C">
        <w:rPr>
          <w:rFonts w:ascii="UniZgLight" w:hAnsi="UniZgLight"/>
          <w:sz w:val="24"/>
          <w:szCs w:val="24"/>
        </w:rPr>
        <w:t>đ</w:t>
      </w:r>
      <w:r w:rsidRPr="00DC315C">
        <w:rPr>
          <w:rFonts w:ascii="UniZgLight" w:hAnsi="UniZgLight"/>
          <w:sz w:val="24"/>
          <w:szCs w:val="24"/>
        </w:rPr>
        <w:t>ivanje odgovo</w:t>
      </w:r>
      <w:r w:rsidR="009239CD" w:rsidRPr="00DC315C">
        <w:rPr>
          <w:rFonts w:ascii="UniZgLight" w:hAnsi="UniZgLight"/>
          <w:sz w:val="24"/>
          <w:szCs w:val="24"/>
        </w:rPr>
        <w:t>rn</w:t>
      </w:r>
      <w:r w:rsidRPr="00DC315C">
        <w:rPr>
          <w:rFonts w:ascii="UniZgLight" w:hAnsi="UniZgLight"/>
          <w:sz w:val="24"/>
          <w:szCs w:val="24"/>
        </w:rPr>
        <w:t xml:space="preserve">osti studenta iz </w:t>
      </w:r>
      <w:r w:rsidR="00FF2029" w:rsidRPr="00DC315C">
        <w:rPr>
          <w:rFonts w:ascii="UniZgLight" w:hAnsi="UniZgLight"/>
          <w:sz w:val="24"/>
          <w:szCs w:val="24"/>
        </w:rPr>
        <w:t>č</w:t>
      </w:r>
      <w:r w:rsidRPr="00DC315C">
        <w:rPr>
          <w:rFonts w:ascii="UniZgLight" w:hAnsi="UniZgLight"/>
          <w:sz w:val="24"/>
          <w:szCs w:val="24"/>
        </w:rPr>
        <w:t xml:space="preserve">lanka </w:t>
      </w:r>
      <w:r w:rsidR="002C5712" w:rsidRPr="00DC315C">
        <w:rPr>
          <w:rFonts w:ascii="UniZgLight" w:hAnsi="UniZgLight"/>
          <w:sz w:val="24"/>
          <w:szCs w:val="24"/>
        </w:rPr>
        <w:t>7</w:t>
      </w:r>
      <w:r w:rsidRPr="00DC315C">
        <w:rPr>
          <w:rFonts w:ascii="UniZgLight" w:hAnsi="UniZgLight"/>
          <w:sz w:val="24"/>
          <w:szCs w:val="24"/>
        </w:rPr>
        <w:t>. stavka 2. ovog Pravilnika sazvati Stegovno povjerenstvo radi utvr</w:t>
      </w:r>
      <w:r w:rsidR="00FF2029" w:rsidRPr="00DC315C">
        <w:rPr>
          <w:rFonts w:ascii="UniZgLight" w:hAnsi="UniZgLight"/>
          <w:sz w:val="24"/>
          <w:szCs w:val="24"/>
        </w:rPr>
        <w:t>đ</w:t>
      </w:r>
      <w:r w:rsidRPr="00DC315C">
        <w:rPr>
          <w:rFonts w:ascii="UniZgLight" w:hAnsi="UniZgLight"/>
          <w:sz w:val="24"/>
          <w:szCs w:val="24"/>
        </w:rPr>
        <w:t>ivanja stegovne odgovo</w:t>
      </w:r>
      <w:r w:rsidR="009239CD" w:rsidRPr="00DC315C">
        <w:rPr>
          <w:rFonts w:ascii="UniZgLight" w:hAnsi="UniZgLight"/>
          <w:sz w:val="24"/>
          <w:szCs w:val="24"/>
        </w:rPr>
        <w:t>rn</w:t>
      </w:r>
      <w:r w:rsidRPr="00DC315C">
        <w:rPr>
          <w:rFonts w:ascii="UniZgLight" w:hAnsi="UniZgLight"/>
          <w:sz w:val="24"/>
          <w:szCs w:val="24"/>
        </w:rPr>
        <w:t>osti studenta, zakazati raspravu, te dostaviti poziv studentu protiv kojeg se po</w:t>
      </w:r>
      <w:r w:rsidR="00FF2029" w:rsidRPr="00DC315C">
        <w:rPr>
          <w:rFonts w:ascii="UniZgLight" w:hAnsi="UniZgLight"/>
          <w:sz w:val="24"/>
          <w:szCs w:val="24"/>
        </w:rPr>
        <w:t>kreće</w:t>
      </w:r>
      <w:r w:rsidRPr="00DC315C">
        <w:rPr>
          <w:rFonts w:ascii="UniZgLight" w:hAnsi="UniZgLight"/>
          <w:sz w:val="24"/>
          <w:szCs w:val="24"/>
        </w:rPr>
        <w:t xml:space="preserve"> stegovni postupak, a po potrebi i svjedocima.</w:t>
      </w:r>
      <w:r w:rsidR="00BB0EBD" w:rsidRPr="00DC315C">
        <w:rPr>
          <w:rFonts w:ascii="UniZgLight" w:hAnsi="UniZgLight"/>
          <w:sz w:val="24"/>
          <w:szCs w:val="24"/>
        </w:rPr>
        <w:t xml:space="preserve"> U opravdanim okolnostima (npr.</w:t>
      </w:r>
      <w:r w:rsidR="00DC315C" w:rsidRPr="00DC315C">
        <w:rPr>
          <w:rFonts w:ascii="UniZgLight" w:hAnsi="UniZgLight"/>
          <w:sz w:val="24"/>
          <w:szCs w:val="24"/>
        </w:rPr>
        <w:t xml:space="preserve"> razdoblje u kojem nema nastavnih aktivnosti</w:t>
      </w:r>
      <w:r w:rsidR="00BB0EBD" w:rsidRPr="00DC315C">
        <w:rPr>
          <w:rFonts w:ascii="UniZgLight" w:hAnsi="UniZgLight"/>
          <w:sz w:val="24"/>
          <w:szCs w:val="24"/>
        </w:rPr>
        <w:t xml:space="preserve"> i sl.) taj rok može iznositi 30 dana.</w:t>
      </w:r>
      <w:bookmarkStart w:id="1" w:name="_GoBack"/>
      <w:bookmarkEnd w:id="1"/>
      <w:r w:rsidRPr="00DC315C">
        <w:rPr>
          <w:rFonts w:ascii="UniZgLight" w:hAnsi="UniZgLight"/>
          <w:sz w:val="24"/>
          <w:szCs w:val="24"/>
        </w:rPr>
        <w:t xml:space="preserve"> </w:t>
      </w:r>
      <w:bookmarkStart w:id="2" w:name="_Hlk126069721"/>
      <w:r w:rsidR="007E282A" w:rsidRPr="00DC315C">
        <w:rPr>
          <w:rFonts w:ascii="UniZgLight" w:hAnsi="UniZgLight"/>
          <w:sz w:val="24"/>
          <w:szCs w:val="24"/>
        </w:rPr>
        <w:t>O</w:t>
      </w:r>
      <w:r w:rsidRPr="00DC315C">
        <w:rPr>
          <w:rFonts w:ascii="UniZgLight" w:hAnsi="UniZgLight"/>
          <w:sz w:val="24"/>
          <w:szCs w:val="24"/>
        </w:rPr>
        <w:t xml:space="preserve"> mjestu i vremenu</w:t>
      </w:r>
      <w:r w:rsidRPr="003C5DE0">
        <w:rPr>
          <w:rFonts w:ascii="UniZgLight" w:hAnsi="UniZgLight"/>
          <w:sz w:val="24"/>
          <w:szCs w:val="24"/>
        </w:rPr>
        <w:t xml:space="preserve"> odr</w:t>
      </w:r>
      <w:r w:rsidR="00FF2029" w:rsidRPr="003C5DE0">
        <w:rPr>
          <w:rFonts w:ascii="UniZgLight" w:hAnsi="UniZgLight"/>
          <w:sz w:val="24"/>
          <w:szCs w:val="24"/>
        </w:rPr>
        <w:t>ž</w:t>
      </w:r>
      <w:r w:rsidRPr="003C5DE0">
        <w:rPr>
          <w:rFonts w:ascii="UniZgLight" w:hAnsi="UniZgLight"/>
          <w:sz w:val="24"/>
          <w:szCs w:val="24"/>
        </w:rPr>
        <w:t>avanja rasprave</w:t>
      </w:r>
      <w:r w:rsidR="007E282A" w:rsidRPr="003C5DE0">
        <w:rPr>
          <w:rFonts w:ascii="UniZgLight" w:hAnsi="UniZgLight"/>
          <w:sz w:val="24"/>
          <w:szCs w:val="24"/>
        </w:rPr>
        <w:t xml:space="preserve"> bit će obaviješten studentski pravobranitelj PMF-a putem elektroničke pošte. </w:t>
      </w:r>
      <w:r w:rsidRPr="003C5DE0">
        <w:rPr>
          <w:rFonts w:ascii="UniZgLight" w:hAnsi="UniZgLight"/>
          <w:sz w:val="24"/>
          <w:szCs w:val="24"/>
        </w:rPr>
        <w:t xml:space="preserve"> </w:t>
      </w:r>
      <w:bookmarkEnd w:id="2"/>
    </w:p>
    <w:p w14:paraId="1D8BC4E5" w14:textId="30CD9B65" w:rsidR="00FF2029" w:rsidRPr="003C5DE0" w:rsidRDefault="00FA7CCC" w:rsidP="003D17E1">
      <w:pPr>
        <w:pStyle w:val="ListParagraph"/>
        <w:numPr>
          <w:ilvl w:val="0"/>
          <w:numId w:val="11"/>
        </w:numPr>
        <w:spacing w:after="0"/>
        <w:ind w:left="567" w:hanging="567"/>
        <w:jc w:val="both"/>
        <w:rPr>
          <w:rFonts w:ascii="UniZgLight" w:hAnsi="UniZgLight"/>
          <w:sz w:val="24"/>
          <w:szCs w:val="24"/>
        </w:rPr>
      </w:pPr>
      <w:r w:rsidRPr="003C5DE0">
        <w:rPr>
          <w:rFonts w:ascii="UniZgLight" w:hAnsi="UniZgLight"/>
          <w:sz w:val="24"/>
          <w:szCs w:val="24"/>
        </w:rPr>
        <w:t>Studentu protiv kojeg se po</w:t>
      </w:r>
      <w:r w:rsidR="00FF2029" w:rsidRPr="003C5DE0">
        <w:rPr>
          <w:rFonts w:ascii="UniZgLight" w:hAnsi="UniZgLight"/>
          <w:sz w:val="24"/>
          <w:szCs w:val="24"/>
        </w:rPr>
        <w:t>kr</w:t>
      </w:r>
      <w:r w:rsidRPr="003C5DE0">
        <w:rPr>
          <w:rFonts w:ascii="UniZgLight" w:hAnsi="UniZgLight"/>
          <w:sz w:val="24"/>
          <w:szCs w:val="24"/>
        </w:rPr>
        <w:t>e</w:t>
      </w:r>
      <w:r w:rsidR="00FF2029" w:rsidRPr="003C5DE0">
        <w:rPr>
          <w:rFonts w:ascii="UniZgLight" w:hAnsi="UniZgLight"/>
          <w:sz w:val="24"/>
          <w:szCs w:val="24"/>
        </w:rPr>
        <w:t>ć</w:t>
      </w:r>
      <w:r w:rsidRPr="003C5DE0">
        <w:rPr>
          <w:rFonts w:ascii="UniZgLight" w:hAnsi="UniZgLight"/>
          <w:sz w:val="24"/>
          <w:szCs w:val="24"/>
        </w:rPr>
        <w:t>e stegovni postupak dostavlja se poziv za raspravu s naznakom da se poziva na izno</w:t>
      </w:r>
      <w:r w:rsidR="003D17E1" w:rsidRPr="003C5DE0">
        <w:rPr>
          <w:rFonts w:ascii="UniZgLight" w:hAnsi="UniZgLight"/>
          <w:sz w:val="24"/>
          <w:szCs w:val="24"/>
        </w:rPr>
        <w:t>š</w:t>
      </w:r>
      <w:r w:rsidRPr="003C5DE0">
        <w:rPr>
          <w:rFonts w:ascii="UniZgLight" w:hAnsi="UniZgLight"/>
          <w:sz w:val="24"/>
          <w:szCs w:val="24"/>
        </w:rPr>
        <w:t>enje obrane u vezi kon</w:t>
      </w:r>
      <w:r w:rsidR="003D17E1" w:rsidRPr="003C5DE0">
        <w:rPr>
          <w:rFonts w:ascii="UniZgLight" w:hAnsi="UniZgLight"/>
          <w:sz w:val="24"/>
          <w:szCs w:val="24"/>
        </w:rPr>
        <w:t>kr</w:t>
      </w:r>
      <w:r w:rsidRPr="003C5DE0">
        <w:rPr>
          <w:rFonts w:ascii="UniZgLight" w:hAnsi="UniZgLight"/>
          <w:sz w:val="24"/>
          <w:szCs w:val="24"/>
        </w:rPr>
        <w:t xml:space="preserve">etnog stegovnog djela, te da ima pravo </w:t>
      </w:r>
      <w:r w:rsidR="00AE78E3" w:rsidRPr="003C5DE0">
        <w:rPr>
          <w:rFonts w:ascii="UniZgLight" w:hAnsi="UniZgLight"/>
          <w:sz w:val="24"/>
          <w:szCs w:val="24"/>
        </w:rPr>
        <w:t xml:space="preserve">obratiti se studentskom pravobranitelju radi sudjelovanja u postupku odnosno </w:t>
      </w:r>
      <w:r w:rsidRPr="003C5DE0">
        <w:rPr>
          <w:rFonts w:ascii="UniZgLight" w:hAnsi="UniZgLight"/>
          <w:sz w:val="24"/>
          <w:szCs w:val="24"/>
        </w:rPr>
        <w:t>na branitelja.</w:t>
      </w:r>
    </w:p>
    <w:p w14:paraId="69FC2C7B" w14:textId="02279F77" w:rsidR="003D17E1" w:rsidRPr="003C5DE0" w:rsidRDefault="00FA7CCC" w:rsidP="003D17E1">
      <w:pPr>
        <w:pStyle w:val="ListParagraph"/>
        <w:numPr>
          <w:ilvl w:val="0"/>
          <w:numId w:val="11"/>
        </w:numPr>
        <w:spacing w:after="0"/>
        <w:ind w:left="567" w:hanging="567"/>
        <w:jc w:val="both"/>
        <w:rPr>
          <w:rFonts w:ascii="UniZgLight" w:hAnsi="UniZgLight"/>
          <w:sz w:val="24"/>
          <w:szCs w:val="24"/>
        </w:rPr>
      </w:pPr>
      <w:r w:rsidRPr="003C5DE0">
        <w:rPr>
          <w:rFonts w:ascii="UniZgLight" w:hAnsi="UniZgLight"/>
          <w:sz w:val="24"/>
          <w:szCs w:val="24"/>
        </w:rPr>
        <w:t xml:space="preserve">Poziv za raspravu iz prethodnog stavka ovog </w:t>
      </w:r>
      <w:r w:rsidR="003D17E1" w:rsidRPr="003C5DE0">
        <w:rPr>
          <w:rFonts w:ascii="UniZgLight" w:hAnsi="UniZgLight"/>
          <w:sz w:val="24"/>
          <w:szCs w:val="24"/>
        </w:rPr>
        <w:t>č</w:t>
      </w:r>
      <w:r w:rsidRPr="003C5DE0">
        <w:rPr>
          <w:rFonts w:ascii="UniZgLight" w:hAnsi="UniZgLight"/>
          <w:sz w:val="24"/>
          <w:szCs w:val="24"/>
        </w:rPr>
        <w:t xml:space="preserve">lanka studentu se dostavlja na </w:t>
      </w:r>
      <w:r w:rsidR="002B25A9" w:rsidRPr="002B25A9">
        <w:rPr>
          <w:rFonts w:ascii="UniZgLight" w:hAnsi="UniZgLight"/>
          <w:sz w:val="24"/>
          <w:szCs w:val="24"/>
        </w:rPr>
        <w:t>adresu</w:t>
      </w:r>
      <w:r w:rsidR="002B25A9">
        <w:rPr>
          <w:rFonts w:ascii="UniZgLight" w:hAnsi="UniZgLight"/>
          <w:sz w:val="24"/>
          <w:szCs w:val="24"/>
        </w:rPr>
        <w:t xml:space="preserve"> elektroničke pošte</w:t>
      </w:r>
      <w:r w:rsidR="002B25A9" w:rsidRPr="002B25A9">
        <w:rPr>
          <w:rFonts w:ascii="UniZgLight" w:hAnsi="UniZgLight"/>
          <w:sz w:val="24"/>
          <w:szCs w:val="24"/>
        </w:rPr>
        <w:t xml:space="preserve"> koju je student prijavio kao sredstvo elektroničke komunikacije prilikom upisa</w:t>
      </w:r>
      <w:r w:rsidR="007D75BE" w:rsidRPr="003C5DE0">
        <w:rPr>
          <w:rFonts w:ascii="UniZgLight" w:hAnsi="UniZgLight"/>
          <w:sz w:val="24"/>
          <w:szCs w:val="24"/>
        </w:rPr>
        <w:t xml:space="preserve"> te na </w:t>
      </w:r>
      <w:r w:rsidR="006A19C7" w:rsidRPr="003C5DE0">
        <w:rPr>
          <w:rFonts w:ascii="UniZgLight" w:hAnsi="UniZgLight"/>
          <w:sz w:val="24"/>
          <w:szCs w:val="24"/>
        </w:rPr>
        <w:t xml:space="preserve">službenu </w:t>
      </w:r>
      <w:r w:rsidR="007D75BE" w:rsidRPr="003C5DE0">
        <w:rPr>
          <w:rFonts w:ascii="UniZgLight" w:hAnsi="UniZgLight"/>
          <w:sz w:val="24"/>
          <w:szCs w:val="24"/>
        </w:rPr>
        <w:t>adresu elektroničke pošte studenta</w:t>
      </w:r>
      <w:r w:rsidRPr="003C5DE0">
        <w:rPr>
          <w:rFonts w:ascii="UniZgLight" w:hAnsi="UniZgLight"/>
          <w:sz w:val="24"/>
          <w:szCs w:val="24"/>
        </w:rPr>
        <w:t>. U slu</w:t>
      </w:r>
      <w:r w:rsidR="003D17E1" w:rsidRPr="003C5DE0">
        <w:rPr>
          <w:rFonts w:ascii="UniZgLight" w:hAnsi="UniZgLight"/>
          <w:sz w:val="24"/>
          <w:szCs w:val="24"/>
        </w:rPr>
        <w:t>č</w:t>
      </w:r>
      <w:r w:rsidRPr="003C5DE0">
        <w:rPr>
          <w:rFonts w:ascii="UniZgLight" w:hAnsi="UniZgLight"/>
          <w:sz w:val="24"/>
          <w:szCs w:val="24"/>
        </w:rPr>
        <w:t>aju da student izbjegava dostavu i</w:t>
      </w:r>
      <w:r w:rsidR="003D17E1" w:rsidRPr="003C5DE0">
        <w:rPr>
          <w:rFonts w:ascii="UniZgLight" w:hAnsi="UniZgLight"/>
          <w:sz w:val="24"/>
          <w:szCs w:val="24"/>
        </w:rPr>
        <w:t>l</w:t>
      </w:r>
      <w:r w:rsidRPr="003C5DE0">
        <w:rPr>
          <w:rFonts w:ascii="UniZgLight" w:hAnsi="UniZgLight"/>
          <w:sz w:val="24"/>
          <w:szCs w:val="24"/>
        </w:rPr>
        <w:t xml:space="preserve">i u </w:t>
      </w:r>
      <w:r w:rsidR="003D17E1" w:rsidRPr="003C5DE0">
        <w:rPr>
          <w:rFonts w:ascii="UniZgLight" w:hAnsi="UniZgLight"/>
          <w:sz w:val="24"/>
          <w:szCs w:val="24"/>
        </w:rPr>
        <w:t>Referadi</w:t>
      </w:r>
      <w:r w:rsidRPr="003C5DE0">
        <w:rPr>
          <w:rFonts w:ascii="UniZgLight" w:hAnsi="UniZgLight"/>
          <w:sz w:val="24"/>
          <w:szCs w:val="24"/>
        </w:rPr>
        <w:t xml:space="preserve"> </w:t>
      </w:r>
      <w:r w:rsidR="003D17E1" w:rsidRPr="003C5DE0">
        <w:rPr>
          <w:rFonts w:ascii="UniZgLight" w:hAnsi="UniZgLight"/>
          <w:sz w:val="24"/>
          <w:szCs w:val="24"/>
        </w:rPr>
        <w:t xml:space="preserve">za studije </w:t>
      </w:r>
      <w:r w:rsidRPr="003C5DE0">
        <w:rPr>
          <w:rFonts w:ascii="UniZgLight" w:hAnsi="UniZgLight"/>
          <w:sz w:val="24"/>
          <w:szCs w:val="24"/>
        </w:rPr>
        <w:t>nije prijavio ispravnu adresu, dostava poziva</w:t>
      </w:r>
      <w:r w:rsidR="003D17E1" w:rsidRPr="003C5DE0">
        <w:rPr>
          <w:rFonts w:ascii="UniZgLight" w:hAnsi="UniZgLight"/>
          <w:sz w:val="24"/>
          <w:szCs w:val="24"/>
        </w:rPr>
        <w:t xml:space="preserve"> </w:t>
      </w:r>
      <w:r w:rsidRPr="003C5DE0">
        <w:rPr>
          <w:rFonts w:ascii="UniZgLight" w:hAnsi="UniZgLight"/>
          <w:sz w:val="24"/>
          <w:szCs w:val="24"/>
        </w:rPr>
        <w:t xml:space="preserve">za raspravu </w:t>
      </w:r>
      <w:r w:rsidR="003D17E1" w:rsidRPr="003C5DE0">
        <w:rPr>
          <w:rFonts w:ascii="UniZgLight" w:hAnsi="UniZgLight"/>
          <w:sz w:val="24"/>
          <w:szCs w:val="24"/>
        </w:rPr>
        <w:t>ć</w:t>
      </w:r>
      <w:r w:rsidRPr="003C5DE0">
        <w:rPr>
          <w:rFonts w:ascii="UniZgLight" w:hAnsi="UniZgLight"/>
          <w:sz w:val="24"/>
          <w:szCs w:val="24"/>
        </w:rPr>
        <w:t>e se jo</w:t>
      </w:r>
      <w:r w:rsidR="003D17E1" w:rsidRPr="003C5DE0">
        <w:rPr>
          <w:rFonts w:ascii="UniZgLight" w:hAnsi="UniZgLight"/>
          <w:sz w:val="24"/>
          <w:szCs w:val="24"/>
        </w:rPr>
        <w:t>š</w:t>
      </w:r>
      <w:r w:rsidRPr="003C5DE0">
        <w:rPr>
          <w:rFonts w:ascii="UniZgLight" w:hAnsi="UniZgLight"/>
          <w:sz w:val="24"/>
          <w:szCs w:val="24"/>
        </w:rPr>
        <w:t xml:space="preserve"> jednom poku</w:t>
      </w:r>
      <w:r w:rsidR="003D17E1" w:rsidRPr="003C5DE0">
        <w:rPr>
          <w:rFonts w:ascii="UniZgLight" w:hAnsi="UniZgLight"/>
          <w:sz w:val="24"/>
          <w:szCs w:val="24"/>
        </w:rPr>
        <w:t>š</w:t>
      </w:r>
      <w:r w:rsidRPr="003C5DE0">
        <w:rPr>
          <w:rFonts w:ascii="UniZgLight" w:hAnsi="UniZgLight"/>
          <w:sz w:val="24"/>
          <w:szCs w:val="24"/>
        </w:rPr>
        <w:t>ati obaviti na prijavljenoj adresi u narednom roku od 15 dana</w:t>
      </w:r>
      <w:r w:rsidR="00EC3F1E" w:rsidRPr="003C5DE0">
        <w:rPr>
          <w:rFonts w:ascii="UniZgLight" w:hAnsi="UniZgLight"/>
          <w:sz w:val="24"/>
          <w:szCs w:val="24"/>
        </w:rPr>
        <w:t xml:space="preserve"> te još jednom na </w:t>
      </w:r>
      <w:r w:rsidR="006A19C7" w:rsidRPr="003C5DE0">
        <w:rPr>
          <w:rFonts w:ascii="UniZgLight" w:hAnsi="UniZgLight"/>
          <w:sz w:val="24"/>
          <w:szCs w:val="24"/>
        </w:rPr>
        <w:t xml:space="preserve">službenu </w:t>
      </w:r>
      <w:r w:rsidR="00EC3F1E" w:rsidRPr="003C5DE0">
        <w:rPr>
          <w:rFonts w:ascii="UniZgLight" w:hAnsi="UniZgLight"/>
          <w:sz w:val="24"/>
          <w:szCs w:val="24"/>
        </w:rPr>
        <w:t>adresu elektroničke pošte studenta</w:t>
      </w:r>
      <w:r w:rsidRPr="003C5DE0">
        <w:rPr>
          <w:rFonts w:ascii="UniZgLight" w:hAnsi="UniZgLight"/>
          <w:sz w:val="24"/>
          <w:szCs w:val="24"/>
        </w:rPr>
        <w:t>. Ako</w:t>
      </w:r>
      <w:r w:rsidR="003D17E1" w:rsidRPr="003C5DE0">
        <w:rPr>
          <w:rFonts w:ascii="UniZgLight" w:hAnsi="UniZgLight"/>
          <w:sz w:val="24"/>
          <w:szCs w:val="24"/>
        </w:rPr>
        <w:t xml:space="preserve"> </w:t>
      </w:r>
      <w:r w:rsidRPr="003C5DE0">
        <w:rPr>
          <w:rFonts w:ascii="UniZgLight" w:hAnsi="UniZgLight"/>
          <w:sz w:val="24"/>
          <w:szCs w:val="24"/>
        </w:rPr>
        <w:t xml:space="preserve">ni ta dostava ne uspije, dostava poziva </w:t>
      </w:r>
      <w:r w:rsidR="003D17E1" w:rsidRPr="003C5DE0">
        <w:rPr>
          <w:rFonts w:ascii="UniZgLight" w:hAnsi="UniZgLight"/>
          <w:sz w:val="24"/>
          <w:szCs w:val="24"/>
        </w:rPr>
        <w:t>ć</w:t>
      </w:r>
      <w:r w:rsidRPr="003C5DE0">
        <w:rPr>
          <w:rFonts w:ascii="UniZgLight" w:hAnsi="UniZgLight"/>
          <w:sz w:val="24"/>
          <w:szCs w:val="24"/>
        </w:rPr>
        <w:t>e se obaviti stavljanjem poziva na oglasnu plo</w:t>
      </w:r>
      <w:r w:rsidR="003D17E1" w:rsidRPr="003C5DE0">
        <w:rPr>
          <w:rFonts w:ascii="UniZgLight" w:hAnsi="UniZgLight"/>
          <w:sz w:val="24"/>
          <w:szCs w:val="24"/>
        </w:rPr>
        <w:t>č</w:t>
      </w:r>
      <w:r w:rsidRPr="003C5DE0">
        <w:rPr>
          <w:rFonts w:ascii="UniZgLight" w:hAnsi="UniZgLight"/>
          <w:sz w:val="24"/>
          <w:szCs w:val="24"/>
        </w:rPr>
        <w:t>u Fakulteta i fakultetskog odsjeka.</w:t>
      </w:r>
    </w:p>
    <w:p w14:paraId="5FA97CC9" w14:textId="2DC70147" w:rsidR="00FA7CCC" w:rsidRPr="003C5DE0" w:rsidRDefault="00FA7CCC" w:rsidP="003D17E1">
      <w:pPr>
        <w:pStyle w:val="ListParagraph"/>
        <w:numPr>
          <w:ilvl w:val="0"/>
          <w:numId w:val="11"/>
        </w:numPr>
        <w:spacing w:after="0"/>
        <w:ind w:left="567" w:hanging="567"/>
        <w:jc w:val="both"/>
        <w:rPr>
          <w:rFonts w:ascii="UniZgLight" w:hAnsi="UniZgLight"/>
          <w:sz w:val="24"/>
          <w:szCs w:val="24"/>
        </w:rPr>
      </w:pPr>
      <w:r w:rsidRPr="003C5DE0">
        <w:rPr>
          <w:rFonts w:ascii="UniZgLight" w:hAnsi="UniZgLight"/>
          <w:sz w:val="24"/>
          <w:szCs w:val="24"/>
        </w:rPr>
        <w:t>Predsjednik Stegovnog povjerenstva m</w:t>
      </w:r>
      <w:r w:rsidR="003D17E1" w:rsidRPr="003C5DE0">
        <w:rPr>
          <w:rFonts w:ascii="UniZgLight" w:hAnsi="UniZgLight"/>
          <w:sz w:val="24"/>
          <w:szCs w:val="24"/>
        </w:rPr>
        <w:t>ož</w:t>
      </w:r>
      <w:r w:rsidRPr="003C5DE0">
        <w:rPr>
          <w:rFonts w:ascii="UniZgLight" w:hAnsi="UniZgLight"/>
          <w:sz w:val="24"/>
          <w:szCs w:val="24"/>
        </w:rPr>
        <w:t>e zatra</w:t>
      </w:r>
      <w:r w:rsidR="003D17E1" w:rsidRPr="003C5DE0">
        <w:rPr>
          <w:rFonts w:ascii="UniZgLight" w:hAnsi="UniZgLight"/>
          <w:sz w:val="24"/>
          <w:szCs w:val="24"/>
        </w:rPr>
        <w:t>ž</w:t>
      </w:r>
      <w:r w:rsidRPr="003C5DE0">
        <w:rPr>
          <w:rFonts w:ascii="UniZgLight" w:hAnsi="UniZgLight"/>
          <w:sz w:val="24"/>
          <w:szCs w:val="24"/>
        </w:rPr>
        <w:t>iti dodatne podatke o studentu protiv kojeg je pokrenut stegovni postupak od nadle</w:t>
      </w:r>
      <w:r w:rsidR="003D17E1" w:rsidRPr="003C5DE0">
        <w:rPr>
          <w:rFonts w:ascii="UniZgLight" w:hAnsi="UniZgLight"/>
          <w:sz w:val="24"/>
          <w:szCs w:val="24"/>
        </w:rPr>
        <w:t>ž</w:t>
      </w:r>
      <w:r w:rsidRPr="003C5DE0">
        <w:rPr>
          <w:rFonts w:ascii="UniZgLight" w:hAnsi="UniZgLight"/>
          <w:sz w:val="24"/>
          <w:szCs w:val="24"/>
        </w:rPr>
        <w:t xml:space="preserve">ne </w:t>
      </w:r>
      <w:r w:rsidR="00F75E45" w:rsidRPr="003C5DE0">
        <w:rPr>
          <w:rFonts w:ascii="UniZgLight" w:hAnsi="UniZgLight"/>
          <w:sz w:val="24"/>
          <w:szCs w:val="24"/>
        </w:rPr>
        <w:t>r</w:t>
      </w:r>
      <w:r w:rsidRPr="003C5DE0">
        <w:rPr>
          <w:rFonts w:ascii="UniZgLight" w:hAnsi="UniZgLight"/>
          <w:sz w:val="24"/>
          <w:szCs w:val="24"/>
        </w:rPr>
        <w:t>eferade za studije i/ili od osoba za koje se pretpostavlja da raspola</w:t>
      </w:r>
      <w:r w:rsidR="003D17E1" w:rsidRPr="003C5DE0">
        <w:rPr>
          <w:rFonts w:ascii="UniZgLight" w:hAnsi="UniZgLight"/>
          <w:sz w:val="24"/>
          <w:szCs w:val="24"/>
        </w:rPr>
        <w:t>ž</w:t>
      </w:r>
      <w:r w:rsidRPr="003C5DE0">
        <w:rPr>
          <w:rFonts w:ascii="UniZgLight" w:hAnsi="UniZgLight"/>
          <w:sz w:val="24"/>
          <w:szCs w:val="24"/>
        </w:rPr>
        <w:t>u s info</w:t>
      </w:r>
      <w:r w:rsidR="003D17E1" w:rsidRPr="003C5DE0">
        <w:rPr>
          <w:rFonts w:ascii="UniZgLight" w:hAnsi="UniZgLight"/>
          <w:sz w:val="24"/>
          <w:szCs w:val="24"/>
        </w:rPr>
        <w:t>rm</w:t>
      </w:r>
      <w:r w:rsidRPr="003C5DE0">
        <w:rPr>
          <w:rFonts w:ascii="UniZgLight" w:hAnsi="UniZgLight"/>
          <w:sz w:val="24"/>
          <w:szCs w:val="24"/>
        </w:rPr>
        <w:t>acijama relevant</w:t>
      </w:r>
      <w:r w:rsidR="007D6C4D" w:rsidRPr="003C5DE0">
        <w:rPr>
          <w:rFonts w:ascii="UniZgLight" w:hAnsi="UniZgLight"/>
          <w:sz w:val="24"/>
          <w:szCs w:val="24"/>
        </w:rPr>
        <w:t>n</w:t>
      </w:r>
      <w:r w:rsidRPr="003C5DE0">
        <w:rPr>
          <w:rFonts w:ascii="UniZgLight" w:hAnsi="UniZgLight"/>
          <w:sz w:val="24"/>
          <w:szCs w:val="24"/>
        </w:rPr>
        <w:t>ima za konkretan stegovni postupak.</w:t>
      </w:r>
    </w:p>
    <w:p w14:paraId="04250610" w14:textId="77777777" w:rsidR="00FA7CCC" w:rsidRPr="003C5DE0" w:rsidRDefault="00FA7CCC" w:rsidP="006A4D4F">
      <w:pPr>
        <w:spacing w:after="0"/>
        <w:jc w:val="both"/>
        <w:rPr>
          <w:rFonts w:ascii="UniZgLight" w:hAnsi="UniZgLight"/>
          <w:sz w:val="24"/>
          <w:szCs w:val="24"/>
        </w:rPr>
      </w:pPr>
    </w:p>
    <w:p w14:paraId="1B663B87" w14:textId="0F10F3C3" w:rsidR="00FA7CCC" w:rsidRPr="003C5DE0" w:rsidRDefault="003D17E1" w:rsidP="003D17E1">
      <w:pPr>
        <w:spacing w:after="0"/>
        <w:jc w:val="center"/>
        <w:rPr>
          <w:rFonts w:ascii="UniZgLight" w:hAnsi="UniZgLight"/>
          <w:b/>
          <w:bCs/>
          <w:sz w:val="24"/>
          <w:szCs w:val="24"/>
        </w:rPr>
      </w:pPr>
      <w:r w:rsidRPr="003C5DE0">
        <w:rPr>
          <w:rFonts w:ascii="UniZgLight" w:hAnsi="UniZgLight"/>
          <w:b/>
          <w:bCs/>
          <w:sz w:val="24"/>
          <w:szCs w:val="24"/>
        </w:rPr>
        <w:t>Č</w:t>
      </w:r>
      <w:r w:rsidR="00FA7CCC" w:rsidRPr="003C5DE0">
        <w:rPr>
          <w:rFonts w:ascii="UniZgLight" w:hAnsi="UniZgLight"/>
          <w:b/>
          <w:bCs/>
          <w:sz w:val="24"/>
          <w:szCs w:val="24"/>
        </w:rPr>
        <w:t>lanak</w:t>
      </w:r>
      <w:r w:rsidRPr="003C5DE0">
        <w:rPr>
          <w:rFonts w:ascii="UniZgLight" w:hAnsi="UniZgLight"/>
          <w:b/>
          <w:bCs/>
          <w:sz w:val="24"/>
          <w:szCs w:val="24"/>
        </w:rPr>
        <w:t xml:space="preserve"> </w:t>
      </w:r>
      <w:r w:rsidR="002C5712">
        <w:rPr>
          <w:rFonts w:ascii="UniZgLight" w:hAnsi="UniZgLight"/>
          <w:b/>
          <w:bCs/>
          <w:sz w:val="24"/>
          <w:szCs w:val="24"/>
        </w:rPr>
        <w:t>10</w:t>
      </w:r>
      <w:r w:rsidR="00FA7CCC" w:rsidRPr="003C5DE0">
        <w:rPr>
          <w:rFonts w:ascii="UniZgLight" w:hAnsi="UniZgLight"/>
          <w:b/>
          <w:bCs/>
          <w:sz w:val="24"/>
          <w:szCs w:val="24"/>
        </w:rPr>
        <w:t>.</w:t>
      </w:r>
    </w:p>
    <w:p w14:paraId="7E408709" w14:textId="77777777" w:rsidR="003D17E1" w:rsidRPr="003C5DE0" w:rsidRDefault="003D17E1" w:rsidP="003D17E1">
      <w:pPr>
        <w:spacing w:after="0"/>
        <w:jc w:val="center"/>
        <w:rPr>
          <w:rFonts w:ascii="UniZgLight" w:hAnsi="UniZgLight"/>
          <w:b/>
          <w:bCs/>
          <w:sz w:val="24"/>
          <w:szCs w:val="24"/>
        </w:rPr>
      </w:pPr>
    </w:p>
    <w:p w14:paraId="3E0A3727" w14:textId="01935461" w:rsidR="003D17E1" w:rsidRPr="003C5DE0" w:rsidRDefault="00FA7CCC" w:rsidP="00392448">
      <w:pPr>
        <w:pStyle w:val="ListParagraph"/>
        <w:numPr>
          <w:ilvl w:val="0"/>
          <w:numId w:val="12"/>
        </w:numPr>
        <w:spacing w:after="0"/>
        <w:ind w:left="567" w:hanging="567"/>
        <w:jc w:val="both"/>
        <w:rPr>
          <w:rFonts w:ascii="UniZgLight" w:hAnsi="UniZgLight"/>
          <w:sz w:val="24"/>
          <w:szCs w:val="24"/>
        </w:rPr>
      </w:pPr>
      <w:r w:rsidRPr="003C5DE0">
        <w:rPr>
          <w:rFonts w:ascii="UniZgLight" w:hAnsi="UniZgLight"/>
          <w:sz w:val="24"/>
          <w:szCs w:val="24"/>
        </w:rPr>
        <w:t>Rasprava pred Stegovnim povjerenstvom mo</w:t>
      </w:r>
      <w:r w:rsidR="003D17E1" w:rsidRPr="003C5DE0">
        <w:rPr>
          <w:rFonts w:ascii="UniZgLight" w:hAnsi="UniZgLight"/>
          <w:sz w:val="24"/>
          <w:szCs w:val="24"/>
        </w:rPr>
        <w:t>ž</w:t>
      </w:r>
      <w:r w:rsidRPr="003C5DE0">
        <w:rPr>
          <w:rFonts w:ascii="UniZgLight" w:hAnsi="UniZgLight"/>
          <w:sz w:val="24"/>
          <w:szCs w:val="24"/>
        </w:rPr>
        <w:t>e se odr</w:t>
      </w:r>
      <w:r w:rsidR="003D17E1" w:rsidRPr="003C5DE0">
        <w:rPr>
          <w:rFonts w:ascii="UniZgLight" w:hAnsi="UniZgLight"/>
          <w:sz w:val="24"/>
          <w:szCs w:val="24"/>
        </w:rPr>
        <w:t>ž</w:t>
      </w:r>
      <w:r w:rsidRPr="003C5DE0">
        <w:rPr>
          <w:rFonts w:ascii="UniZgLight" w:hAnsi="UniZgLight"/>
          <w:sz w:val="24"/>
          <w:szCs w:val="24"/>
        </w:rPr>
        <w:t>ati ukoliko je na raspravi nazo</w:t>
      </w:r>
      <w:r w:rsidR="003D17E1" w:rsidRPr="003C5DE0">
        <w:rPr>
          <w:rFonts w:ascii="UniZgLight" w:hAnsi="UniZgLight"/>
          <w:sz w:val="24"/>
          <w:szCs w:val="24"/>
        </w:rPr>
        <w:t>č</w:t>
      </w:r>
      <w:r w:rsidRPr="003C5DE0">
        <w:rPr>
          <w:rFonts w:ascii="UniZgLight" w:hAnsi="UniZgLight"/>
          <w:sz w:val="24"/>
          <w:szCs w:val="24"/>
        </w:rPr>
        <w:t>na najmanje natpolovi</w:t>
      </w:r>
      <w:r w:rsidR="003D17E1" w:rsidRPr="003C5DE0">
        <w:rPr>
          <w:rFonts w:ascii="UniZgLight" w:hAnsi="UniZgLight"/>
          <w:sz w:val="24"/>
          <w:szCs w:val="24"/>
        </w:rPr>
        <w:t>č</w:t>
      </w:r>
      <w:r w:rsidRPr="003C5DE0">
        <w:rPr>
          <w:rFonts w:ascii="UniZgLight" w:hAnsi="UniZgLight"/>
          <w:sz w:val="24"/>
          <w:szCs w:val="24"/>
        </w:rPr>
        <w:t>na ve</w:t>
      </w:r>
      <w:r w:rsidR="003D17E1" w:rsidRPr="003C5DE0">
        <w:rPr>
          <w:rFonts w:ascii="UniZgLight" w:hAnsi="UniZgLight"/>
          <w:sz w:val="24"/>
          <w:szCs w:val="24"/>
        </w:rPr>
        <w:t>ć</w:t>
      </w:r>
      <w:r w:rsidRPr="003C5DE0">
        <w:rPr>
          <w:rFonts w:ascii="UniZgLight" w:hAnsi="UniZgLight"/>
          <w:sz w:val="24"/>
          <w:szCs w:val="24"/>
        </w:rPr>
        <w:t xml:space="preserve">ina </w:t>
      </w:r>
      <w:r w:rsidR="003D17E1" w:rsidRPr="003C5DE0">
        <w:rPr>
          <w:rFonts w:ascii="UniZgLight" w:hAnsi="UniZgLight"/>
          <w:sz w:val="24"/>
          <w:szCs w:val="24"/>
        </w:rPr>
        <w:t>čl</w:t>
      </w:r>
      <w:r w:rsidRPr="003C5DE0">
        <w:rPr>
          <w:rFonts w:ascii="UniZgLight" w:hAnsi="UniZgLight"/>
          <w:sz w:val="24"/>
          <w:szCs w:val="24"/>
        </w:rPr>
        <w:t xml:space="preserve">anova Povjerenstva od kojih jedan </w:t>
      </w:r>
      <w:r w:rsidR="003D17E1" w:rsidRPr="003C5DE0">
        <w:rPr>
          <w:rFonts w:ascii="UniZgLight" w:hAnsi="UniZgLight"/>
          <w:sz w:val="24"/>
          <w:szCs w:val="24"/>
        </w:rPr>
        <w:t>č</w:t>
      </w:r>
      <w:r w:rsidRPr="003C5DE0">
        <w:rPr>
          <w:rFonts w:ascii="UniZgLight" w:hAnsi="UniZgLight"/>
          <w:sz w:val="24"/>
          <w:szCs w:val="24"/>
        </w:rPr>
        <w:t>lan obavezno mora biti predstavnik studenata.</w:t>
      </w:r>
    </w:p>
    <w:p w14:paraId="3A67105A" w14:textId="4A08FD59" w:rsidR="003D17E1" w:rsidRPr="003C5DE0" w:rsidRDefault="00FA7CCC" w:rsidP="00392448">
      <w:pPr>
        <w:pStyle w:val="ListParagraph"/>
        <w:numPr>
          <w:ilvl w:val="0"/>
          <w:numId w:val="12"/>
        </w:numPr>
        <w:spacing w:after="0"/>
        <w:ind w:left="567" w:hanging="567"/>
        <w:jc w:val="both"/>
        <w:rPr>
          <w:rFonts w:ascii="UniZgLight" w:hAnsi="UniZgLight"/>
          <w:sz w:val="24"/>
          <w:szCs w:val="24"/>
        </w:rPr>
      </w:pPr>
      <w:r w:rsidRPr="003C5DE0">
        <w:rPr>
          <w:rFonts w:ascii="UniZgLight" w:hAnsi="UniZgLight"/>
          <w:sz w:val="24"/>
          <w:szCs w:val="24"/>
        </w:rPr>
        <w:t>Prije po</w:t>
      </w:r>
      <w:r w:rsidR="003D17E1" w:rsidRPr="003C5DE0">
        <w:rPr>
          <w:rFonts w:ascii="UniZgLight" w:hAnsi="UniZgLight"/>
          <w:sz w:val="24"/>
          <w:szCs w:val="24"/>
        </w:rPr>
        <w:t>č</w:t>
      </w:r>
      <w:r w:rsidRPr="003C5DE0">
        <w:rPr>
          <w:rFonts w:ascii="UniZgLight" w:hAnsi="UniZgLight"/>
          <w:sz w:val="24"/>
          <w:szCs w:val="24"/>
        </w:rPr>
        <w:t>etka rasprave predsjednik Stegovnog povjerenstva utvr</w:t>
      </w:r>
      <w:r w:rsidR="003D17E1" w:rsidRPr="003C5DE0">
        <w:rPr>
          <w:rFonts w:ascii="UniZgLight" w:hAnsi="UniZgLight"/>
          <w:sz w:val="24"/>
          <w:szCs w:val="24"/>
        </w:rPr>
        <w:t>đ</w:t>
      </w:r>
      <w:r w:rsidRPr="003C5DE0">
        <w:rPr>
          <w:rFonts w:ascii="UniZgLight" w:hAnsi="UniZgLight"/>
          <w:sz w:val="24"/>
          <w:szCs w:val="24"/>
        </w:rPr>
        <w:t>uje tko je nazo</w:t>
      </w:r>
      <w:r w:rsidR="003D17E1" w:rsidRPr="003C5DE0">
        <w:rPr>
          <w:rFonts w:ascii="UniZgLight" w:hAnsi="UniZgLight"/>
          <w:sz w:val="24"/>
          <w:szCs w:val="24"/>
        </w:rPr>
        <w:t>č</w:t>
      </w:r>
      <w:r w:rsidRPr="003C5DE0">
        <w:rPr>
          <w:rFonts w:ascii="UniZgLight" w:hAnsi="UniZgLight"/>
          <w:sz w:val="24"/>
          <w:szCs w:val="24"/>
        </w:rPr>
        <w:t xml:space="preserve">an, odnosno odsutan, te postoje </w:t>
      </w:r>
      <w:r w:rsidR="006E123C" w:rsidRPr="003C5DE0">
        <w:rPr>
          <w:rFonts w:ascii="UniZgLight" w:hAnsi="UniZgLight"/>
          <w:sz w:val="24"/>
          <w:szCs w:val="24"/>
        </w:rPr>
        <w:t xml:space="preserve">li </w:t>
      </w:r>
      <w:r w:rsidRPr="003C5DE0">
        <w:rPr>
          <w:rFonts w:ascii="UniZgLight" w:hAnsi="UniZgLight"/>
          <w:sz w:val="24"/>
          <w:szCs w:val="24"/>
        </w:rPr>
        <w:t>sve potrebne pretpostavke za odr</w:t>
      </w:r>
      <w:r w:rsidR="003D17E1" w:rsidRPr="003C5DE0">
        <w:rPr>
          <w:rFonts w:ascii="UniZgLight" w:hAnsi="UniZgLight"/>
          <w:sz w:val="24"/>
          <w:szCs w:val="24"/>
        </w:rPr>
        <w:t>ž</w:t>
      </w:r>
      <w:r w:rsidRPr="003C5DE0">
        <w:rPr>
          <w:rFonts w:ascii="UniZgLight" w:hAnsi="UniZgLight"/>
          <w:sz w:val="24"/>
          <w:szCs w:val="24"/>
        </w:rPr>
        <w:t>avanje rasprave.</w:t>
      </w:r>
    </w:p>
    <w:p w14:paraId="7B0F4035" w14:textId="2BE4C369" w:rsidR="00FA7CCC" w:rsidRPr="003C5DE0" w:rsidRDefault="00FA7CCC" w:rsidP="00392448">
      <w:pPr>
        <w:pStyle w:val="ListParagraph"/>
        <w:numPr>
          <w:ilvl w:val="0"/>
          <w:numId w:val="12"/>
        </w:numPr>
        <w:spacing w:after="0"/>
        <w:ind w:left="567" w:hanging="567"/>
        <w:jc w:val="both"/>
        <w:rPr>
          <w:rFonts w:ascii="UniZgLight" w:hAnsi="UniZgLight"/>
          <w:sz w:val="24"/>
          <w:szCs w:val="24"/>
        </w:rPr>
      </w:pPr>
      <w:r w:rsidRPr="003C5DE0">
        <w:rPr>
          <w:rFonts w:ascii="UniZgLight" w:hAnsi="UniZgLight"/>
          <w:sz w:val="24"/>
          <w:szCs w:val="24"/>
        </w:rPr>
        <w:t xml:space="preserve">Ukoliko student protiv kojeg se vodi stegovni postupak ne </w:t>
      </w:r>
      <w:r w:rsidR="003D17E1" w:rsidRPr="003C5DE0">
        <w:rPr>
          <w:rFonts w:ascii="UniZgLight" w:hAnsi="UniZgLight"/>
          <w:sz w:val="24"/>
          <w:szCs w:val="24"/>
        </w:rPr>
        <w:t>dođ</w:t>
      </w:r>
      <w:r w:rsidRPr="003C5DE0">
        <w:rPr>
          <w:rFonts w:ascii="UniZgLight" w:hAnsi="UniZgLight"/>
          <w:sz w:val="24"/>
          <w:szCs w:val="24"/>
        </w:rPr>
        <w:t>e na raspravu iako mu je poziv uredno dostavljen, a nije pismeno zatra</w:t>
      </w:r>
      <w:r w:rsidR="003D17E1" w:rsidRPr="003C5DE0">
        <w:rPr>
          <w:rFonts w:ascii="UniZgLight" w:hAnsi="UniZgLight"/>
          <w:sz w:val="24"/>
          <w:szCs w:val="24"/>
        </w:rPr>
        <w:t>ž</w:t>
      </w:r>
      <w:r w:rsidRPr="003C5DE0">
        <w:rPr>
          <w:rFonts w:ascii="UniZgLight" w:hAnsi="UniZgLight"/>
          <w:sz w:val="24"/>
          <w:szCs w:val="24"/>
        </w:rPr>
        <w:t>io odgodu, rasprava se m</w:t>
      </w:r>
      <w:r w:rsidR="003D17E1" w:rsidRPr="003C5DE0">
        <w:rPr>
          <w:rFonts w:ascii="UniZgLight" w:hAnsi="UniZgLight"/>
          <w:sz w:val="24"/>
          <w:szCs w:val="24"/>
        </w:rPr>
        <w:t>ož</w:t>
      </w:r>
      <w:r w:rsidRPr="003C5DE0">
        <w:rPr>
          <w:rFonts w:ascii="UniZgLight" w:hAnsi="UniZgLight"/>
          <w:sz w:val="24"/>
          <w:szCs w:val="24"/>
        </w:rPr>
        <w:t>e odr</w:t>
      </w:r>
      <w:r w:rsidR="003D17E1" w:rsidRPr="003C5DE0">
        <w:rPr>
          <w:rFonts w:ascii="UniZgLight" w:hAnsi="UniZgLight"/>
          <w:sz w:val="24"/>
          <w:szCs w:val="24"/>
        </w:rPr>
        <w:t>ž</w:t>
      </w:r>
      <w:r w:rsidRPr="003C5DE0">
        <w:rPr>
          <w:rFonts w:ascii="UniZgLight" w:hAnsi="UniZgLight"/>
          <w:sz w:val="24"/>
          <w:szCs w:val="24"/>
        </w:rPr>
        <w:t xml:space="preserve">ati i u njegovoj odsutnosti. Ukoliko se utvrdi da student nije uredno pozvan, odnosno da nisu ispunjeni uvjeti iz </w:t>
      </w:r>
      <w:r w:rsidR="003D17E1" w:rsidRPr="003C5DE0">
        <w:rPr>
          <w:rFonts w:ascii="UniZgLight" w:hAnsi="UniZgLight"/>
          <w:sz w:val="24"/>
          <w:szCs w:val="24"/>
        </w:rPr>
        <w:t>č</w:t>
      </w:r>
      <w:r w:rsidRPr="003C5DE0">
        <w:rPr>
          <w:rFonts w:ascii="UniZgLight" w:hAnsi="UniZgLight"/>
          <w:sz w:val="24"/>
          <w:szCs w:val="24"/>
        </w:rPr>
        <w:t xml:space="preserve">lanka </w:t>
      </w:r>
      <w:r w:rsidR="002C5712">
        <w:rPr>
          <w:rFonts w:ascii="UniZgLight" w:hAnsi="UniZgLight"/>
          <w:sz w:val="24"/>
          <w:szCs w:val="24"/>
        </w:rPr>
        <w:t>9</w:t>
      </w:r>
      <w:r w:rsidRPr="003C5DE0">
        <w:rPr>
          <w:rFonts w:ascii="UniZgLight" w:hAnsi="UniZgLight"/>
          <w:sz w:val="24"/>
          <w:szCs w:val="24"/>
        </w:rPr>
        <w:t>. stavka 3. ovog Pravilnika, rasprava se mora odgoditi i studentu se mora omogu</w:t>
      </w:r>
      <w:r w:rsidR="003D17E1" w:rsidRPr="003C5DE0">
        <w:rPr>
          <w:rFonts w:ascii="UniZgLight" w:hAnsi="UniZgLight"/>
          <w:sz w:val="24"/>
          <w:szCs w:val="24"/>
        </w:rPr>
        <w:t>ć</w:t>
      </w:r>
      <w:r w:rsidRPr="003C5DE0">
        <w:rPr>
          <w:rFonts w:ascii="UniZgLight" w:hAnsi="UniZgLight"/>
          <w:sz w:val="24"/>
          <w:szCs w:val="24"/>
        </w:rPr>
        <w:t>iti da na sljede</w:t>
      </w:r>
      <w:r w:rsidR="003D17E1" w:rsidRPr="003C5DE0">
        <w:rPr>
          <w:rFonts w:ascii="UniZgLight" w:hAnsi="UniZgLight"/>
          <w:sz w:val="24"/>
          <w:szCs w:val="24"/>
        </w:rPr>
        <w:t>ć</w:t>
      </w:r>
      <w:r w:rsidRPr="003C5DE0">
        <w:rPr>
          <w:rFonts w:ascii="UniZgLight" w:hAnsi="UniZgLight"/>
          <w:sz w:val="24"/>
          <w:szCs w:val="24"/>
        </w:rPr>
        <w:t>oj raspravi iznese svoju obranu i</w:t>
      </w:r>
      <w:r w:rsidR="003D17E1" w:rsidRPr="003C5DE0">
        <w:rPr>
          <w:rFonts w:ascii="UniZgLight" w:hAnsi="UniZgLight"/>
          <w:sz w:val="24"/>
          <w:szCs w:val="24"/>
        </w:rPr>
        <w:t>l</w:t>
      </w:r>
      <w:r w:rsidRPr="003C5DE0">
        <w:rPr>
          <w:rFonts w:ascii="UniZgLight" w:hAnsi="UniZgLight"/>
          <w:sz w:val="24"/>
          <w:szCs w:val="24"/>
        </w:rPr>
        <w:t>i da se pismenim putem izjasni o prijedlogu za utvr</w:t>
      </w:r>
      <w:r w:rsidR="003D17E1" w:rsidRPr="003C5DE0">
        <w:rPr>
          <w:rFonts w:ascii="UniZgLight" w:hAnsi="UniZgLight"/>
          <w:sz w:val="24"/>
          <w:szCs w:val="24"/>
        </w:rPr>
        <w:t>đ</w:t>
      </w:r>
      <w:r w:rsidRPr="003C5DE0">
        <w:rPr>
          <w:rFonts w:ascii="UniZgLight" w:hAnsi="UniZgLight"/>
          <w:sz w:val="24"/>
          <w:szCs w:val="24"/>
        </w:rPr>
        <w:t xml:space="preserve">ivanje odgovornosti iz </w:t>
      </w:r>
      <w:r w:rsidR="003D17E1" w:rsidRPr="003C5DE0">
        <w:rPr>
          <w:rFonts w:ascii="UniZgLight" w:hAnsi="UniZgLight"/>
          <w:sz w:val="24"/>
          <w:szCs w:val="24"/>
        </w:rPr>
        <w:t>č</w:t>
      </w:r>
      <w:r w:rsidRPr="003C5DE0">
        <w:rPr>
          <w:rFonts w:ascii="UniZgLight" w:hAnsi="UniZgLight"/>
          <w:sz w:val="24"/>
          <w:szCs w:val="24"/>
        </w:rPr>
        <w:t xml:space="preserve">lanka </w:t>
      </w:r>
      <w:r w:rsidR="002C5712">
        <w:rPr>
          <w:rFonts w:ascii="UniZgLight" w:hAnsi="UniZgLight"/>
          <w:sz w:val="24"/>
          <w:szCs w:val="24"/>
        </w:rPr>
        <w:t>7</w:t>
      </w:r>
      <w:r w:rsidRPr="003C5DE0">
        <w:rPr>
          <w:rFonts w:ascii="UniZgLight" w:hAnsi="UniZgLight"/>
          <w:sz w:val="24"/>
          <w:szCs w:val="24"/>
        </w:rPr>
        <w:t>. stavka 2. ovog Pravilnika.</w:t>
      </w:r>
    </w:p>
    <w:p w14:paraId="131F332F" w14:textId="77777777" w:rsidR="00FA7CCC" w:rsidRPr="003C5DE0" w:rsidRDefault="00FA7CCC" w:rsidP="006A4D4F">
      <w:pPr>
        <w:spacing w:after="0"/>
        <w:jc w:val="both"/>
        <w:rPr>
          <w:rFonts w:ascii="UniZgLight" w:hAnsi="UniZgLight"/>
          <w:sz w:val="24"/>
          <w:szCs w:val="24"/>
        </w:rPr>
      </w:pPr>
    </w:p>
    <w:p w14:paraId="2EFB445A" w14:textId="07613297" w:rsidR="00FA7CCC" w:rsidRPr="003C5DE0" w:rsidRDefault="003D17E1" w:rsidP="003D17E1">
      <w:pPr>
        <w:spacing w:after="0"/>
        <w:jc w:val="center"/>
        <w:rPr>
          <w:rFonts w:ascii="UniZgLight" w:hAnsi="UniZgLight"/>
          <w:b/>
          <w:bCs/>
          <w:sz w:val="24"/>
          <w:szCs w:val="24"/>
        </w:rPr>
      </w:pPr>
      <w:r w:rsidRPr="003C5DE0">
        <w:rPr>
          <w:rFonts w:ascii="UniZgLight" w:hAnsi="UniZgLight"/>
          <w:b/>
          <w:bCs/>
          <w:sz w:val="24"/>
          <w:szCs w:val="24"/>
        </w:rPr>
        <w:t>Č</w:t>
      </w:r>
      <w:r w:rsidR="00FA7CCC" w:rsidRPr="003C5DE0">
        <w:rPr>
          <w:rFonts w:ascii="UniZgLight" w:hAnsi="UniZgLight"/>
          <w:b/>
          <w:bCs/>
          <w:sz w:val="24"/>
          <w:szCs w:val="24"/>
        </w:rPr>
        <w:t>lanak</w:t>
      </w:r>
      <w:r w:rsidRPr="003C5DE0">
        <w:rPr>
          <w:rFonts w:ascii="UniZgLight" w:hAnsi="UniZgLight"/>
          <w:b/>
          <w:bCs/>
          <w:sz w:val="24"/>
          <w:szCs w:val="24"/>
        </w:rPr>
        <w:t xml:space="preserve"> </w:t>
      </w:r>
      <w:r w:rsidR="00FA7CCC" w:rsidRPr="003C5DE0">
        <w:rPr>
          <w:rFonts w:ascii="UniZgLight" w:hAnsi="UniZgLight"/>
          <w:b/>
          <w:bCs/>
          <w:sz w:val="24"/>
          <w:szCs w:val="24"/>
        </w:rPr>
        <w:t>1</w:t>
      </w:r>
      <w:r w:rsidR="002C5712">
        <w:rPr>
          <w:rFonts w:ascii="UniZgLight" w:hAnsi="UniZgLight"/>
          <w:b/>
          <w:bCs/>
          <w:sz w:val="24"/>
          <w:szCs w:val="24"/>
        </w:rPr>
        <w:t>1</w:t>
      </w:r>
      <w:r w:rsidR="00FA7CCC" w:rsidRPr="003C5DE0">
        <w:rPr>
          <w:rFonts w:ascii="UniZgLight" w:hAnsi="UniZgLight"/>
          <w:b/>
          <w:bCs/>
          <w:sz w:val="24"/>
          <w:szCs w:val="24"/>
        </w:rPr>
        <w:t>.</w:t>
      </w:r>
    </w:p>
    <w:p w14:paraId="787A05F6" w14:textId="77777777" w:rsidR="00FA7CCC" w:rsidRPr="003C5DE0" w:rsidRDefault="00FA7CCC" w:rsidP="006A4D4F">
      <w:pPr>
        <w:spacing w:after="0"/>
        <w:jc w:val="both"/>
        <w:rPr>
          <w:rFonts w:ascii="UniZgLight" w:hAnsi="UniZgLight"/>
          <w:sz w:val="24"/>
          <w:szCs w:val="24"/>
        </w:rPr>
      </w:pPr>
    </w:p>
    <w:p w14:paraId="117B9AAC" w14:textId="330551F5" w:rsidR="003D17E1" w:rsidRPr="003C5DE0" w:rsidRDefault="003D17E1" w:rsidP="00392448">
      <w:pPr>
        <w:pStyle w:val="ListParagraph"/>
        <w:numPr>
          <w:ilvl w:val="0"/>
          <w:numId w:val="13"/>
        </w:numPr>
        <w:spacing w:after="0"/>
        <w:ind w:left="567" w:hanging="567"/>
        <w:jc w:val="both"/>
        <w:rPr>
          <w:rFonts w:ascii="UniZgLight" w:hAnsi="UniZgLight"/>
          <w:sz w:val="24"/>
          <w:szCs w:val="24"/>
        </w:rPr>
      </w:pPr>
      <w:r w:rsidRPr="003C5DE0">
        <w:rPr>
          <w:rFonts w:ascii="UniZgLight" w:hAnsi="UniZgLight"/>
          <w:sz w:val="24"/>
          <w:szCs w:val="24"/>
        </w:rPr>
        <w:t>O</w:t>
      </w:r>
      <w:r w:rsidR="00FA7CCC" w:rsidRPr="003C5DE0">
        <w:rPr>
          <w:rFonts w:ascii="UniZgLight" w:hAnsi="UniZgLight"/>
          <w:sz w:val="24"/>
          <w:szCs w:val="24"/>
        </w:rPr>
        <w:t xml:space="preserve"> raspravi pred Stegovnim povjerenstvom vodi se zapisnik u kojeg se unos</w:t>
      </w:r>
      <w:r w:rsidRPr="003C5DE0">
        <w:rPr>
          <w:rFonts w:ascii="UniZgLight" w:hAnsi="UniZgLight"/>
          <w:sz w:val="24"/>
          <w:szCs w:val="24"/>
        </w:rPr>
        <w:t>e</w:t>
      </w:r>
      <w:r w:rsidR="00FA7CCC" w:rsidRPr="003C5DE0">
        <w:rPr>
          <w:rFonts w:ascii="UniZgLight" w:hAnsi="UniZgLight"/>
          <w:sz w:val="24"/>
          <w:szCs w:val="24"/>
        </w:rPr>
        <w:t xml:space="preserve"> podaci od zna</w:t>
      </w:r>
      <w:r w:rsidRPr="003C5DE0">
        <w:rPr>
          <w:rFonts w:ascii="UniZgLight" w:hAnsi="UniZgLight"/>
          <w:sz w:val="24"/>
          <w:szCs w:val="24"/>
        </w:rPr>
        <w:t>č</w:t>
      </w:r>
      <w:r w:rsidR="00FA7CCC" w:rsidRPr="003C5DE0">
        <w:rPr>
          <w:rFonts w:ascii="UniZgLight" w:hAnsi="UniZgLight"/>
          <w:sz w:val="24"/>
          <w:szCs w:val="24"/>
        </w:rPr>
        <w:t>aja za dono</w:t>
      </w:r>
      <w:r w:rsidRPr="003C5DE0">
        <w:rPr>
          <w:rFonts w:ascii="UniZgLight" w:hAnsi="UniZgLight"/>
          <w:sz w:val="24"/>
          <w:szCs w:val="24"/>
        </w:rPr>
        <w:t>š</w:t>
      </w:r>
      <w:r w:rsidR="00FA7CCC" w:rsidRPr="003C5DE0">
        <w:rPr>
          <w:rFonts w:ascii="UniZgLight" w:hAnsi="UniZgLight"/>
          <w:sz w:val="24"/>
          <w:szCs w:val="24"/>
        </w:rPr>
        <w:t>enje odluke. Zapisnik vodi stru</w:t>
      </w:r>
      <w:r w:rsidRPr="003C5DE0">
        <w:rPr>
          <w:rFonts w:ascii="UniZgLight" w:hAnsi="UniZgLight"/>
          <w:sz w:val="24"/>
          <w:szCs w:val="24"/>
        </w:rPr>
        <w:t>č</w:t>
      </w:r>
      <w:r w:rsidR="00FA7CCC" w:rsidRPr="003C5DE0">
        <w:rPr>
          <w:rFonts w:ascii="UniZgLight" w:hAnsi="UniZgLight"/>
          <w:sz w:val="24"/>
          <w:szCs w:val="24"/>
        </w:rPr>
        <w:t>ni djelatnik Fakulteta.</w:t>
      </w:r>
    </w:p>
    <w:p w14:paraId="4A74D6F0" w14:textId="4EF12820" w:rsidR="00863050" w:rsidRPr="003C5DE0" w:rsidRDefault="00FA7CCC" w:rsidP="00392448">
      <w:pPr>
        <w:pStyle w:val="ListParagraph"/>
        <w:numPr>
          <w:ilvl w:val="0"/>
          <w:numId w:val="13"/>
        </w:numPr>
        <w:spacing w:after="0"/>
        <w:ind w:left="567" w:hanging="567"/>
        <w:jc w:val="both"/>
        <w:rPr>
          <w:rFonts w:ascii="UniZgLight" w:hAnsi="UniZgLight"/>
          <w:sz w:val="24"/>
          <w:szCs w:val="24"/>
        </w:rPr>
      </w:pPr>
      <w:r w:rsidRPr="003C5DE0">
        <w:rPr>
          <w:rFonts w:ascii="UniZgLight" w:hAnsi="UniZgLight"/>
          <w:sz w:val="24"/>
          <w:szCs w:val="24"/>
        </w:rPr>
        <w:t>U zapisniku se obavezno navode podaci o sastavu Stegovnog povjerenstva, o zapisni</w:t>
      </w:r>
      <w:r w:rsidR="00863050" w:rsidRPr="003C5DE0">
        <w:rPr>
          <w:rFonts w:ascii="UniZgLight" w:hAnsi="UniZgLight"/>
          <w:sz w:val="24"/>
          <w:szCs w:val="24"/>
        </w:rPr>
        <w:t>č</w:t>
      </w:r>
      <w:r w:rsidRPr="003C5DE0">
        <w:rPr>
          <w:rFonts w:ascii="UniZgLight" w:hAnsi="UniZgLight"/>
          <w:sz w:val="24"/>
          <w:szCs w:val="24"/>
        </w:rPr>
        <w:t>aru, mjestu i vremenu odr</w:t>
      </w:r>
      <w:r w:rsidR="00863050" w:rsidRPr="003C5DE0">
        <w:rPr>
          <w:rFonts w:ascii="UniZgLight" w:hAnsi="UniZgLight"/>
          <w:sz w:val="24"/>
          <w:szCs w:val="24"/>
        </w:rPr>
        <w:t>ž</w:t>
      </w:r>
      <w:r w:rsidRPr="003C5DE0">
        <w:rPr>
          <w:rFonts w:ascii="UniZgLight" w:hAnsi="UniZgLight"/>
          <w:sz w:val="24"/>
          <w:szCs w:val="24"/>
        </w:rPr>
        <w:t>avanja rasprave, o studentu protiv kojeg se vodi stegovni postupak, te o drugim osobama koje su u odre</w:t>
      </w:r>
      <w:r w:rsidR="00863050" w:rsidRPr="003C5DE0">
        <w:rPr>
          <w:rFonts w:ascii="UniZgLight" w:hAnsi="UniZgLight"/>
          <w:sz w:val="24"/>
          <w:szCs w:val="24"/>
        </w:rPr>
        <w:t>đ</w:t>
      </w:r>
      <w:r w:rsidRPr="003C5DE0">
        <w:rPr>
          <w:rFonts w:ascii="UniZgLight" w:hAnsi="UniZgLight"/>
          <w:sz w:val="24"/>
          <w:szCs w:val="24"/>
        </w:rPr>
        <w:t>enom svojstvu nazo</w:t>
      </w:r>
      <w:r w:rsidR="00863050" w:rsidRPr="003C5DE0">
        <w:rPr>
          <w:rFonts w:ascii="UniZgLight" w:hAnsi="UniZgLight"/>
          <w:sz w:val="24"/>
          <w:szCs w:val="24"/>
        </w:rPr>
        <w:t>č</w:t>
      </w:r>
      <w:r w:rsidRPr="003C5DE0">
        <w:rPr>
          <w:rFonts w:ascii="UniZgLight" w:hAnsi="UniZgLight"/>
          <w:sz w:val="24"/>
          <w:szCs w:val="24"/>
        </w:rPr>
        <w:t>ile raspravi. U zapisnik se unosi kratak sadr</w:t>
      </w:r>
      <w:r w:rsidR="00863050" w:rsidRPr="003C5DE0">
        <w:rPr>
          <w:rFonts w:ascii="UniZgLight" w:hAnsi="UniZgLight"/>
          <w:sz w:val="24"/>
          <w:szCs w:val="24"/>
        </w:rPr>
        <w:t>ž</w:t>
      </w:r>
      <w:r w:rsidRPr="003C5DE0">
        <w:rPr>
          <w:rFonts w:ascii="UniZgLight" w:hAnsi="UniZgLight"/>
          <w:sz w:val="24"/>
          <w:szCs w:val="24"/>
        </w:rPr>
        <w:t>aj zahtjeva za pokretanje stegovnog postupka, izjava studenta protiv kojeg je stegovni postupak pokrenut, izjave o</w:t>
      </w:r>
      <w:r w:rsidR="00863050" w:rsidRPr="003C5DE0">
        <w:rPr>
          <w:rFonts w:ascii="UniZgLight" w:hAnsi="UniZgLight"/>
          <w:sz w:val="24"/>
          <w:szCs w:val="24"/>
        </w:rPr>
        <w:t>š</w:t>
      </w:r>
      <w:r w:rsidRPr="003C5DE0">
        <w:rPr>
          <w:rFonts w:ascii="UniZgLight" w:hAnsi="UniZgLight"/>
          <w:sz w:val="24"/>
          <w:szCs w:val="24"/>
        </w:rPr>
        <w:t>te</w:t>
      </w:r>
      <w:r w:rsidR="00863050" w:rsidRPr="003C5DE0">
        <w:rPr>
          <w:rFonts w:ascii="UniZgLight" w:hAnsi="UniZgLight"/>
          <w:sz w:val="24"/>
          <w:szCs w:val="24"/>
        </w:rPr>
        <w:t>ć</w:t>
      </w:r>
      <w:r w:rsidRPr="003C5DE0">
        <w:rPr>
          <w:rFonts w:ascii="UniZgLight" w:hAnsi="UniZgLight"/>
          <w:sz w:val="24"/>
          <w:szCs w:val="24"/>
        </w:rPr>
        <w:t xml:space="preserve">enika i svjedoka, prijedlozi koji su stavljeni, te </w:t>
      </w:r>
      <w:r w:rsidR="00863050" w:rsidRPr="003C5DE0">
        <w:rPr>
          <w:rFonts w:ascii="UniZgLight" w:hAnsi="UniZgLight"/>
          <w:sz w:val="24"/>
          <w:szCs w:val="24"/>
        </w:rPr>
        <w:t>š</w:t>
      </w:r>
      <w:r w:rsidRPr="003C5DE0">
        <w:rPr>
          <w:rFonts w:ascii="UniZgLight" w:hAnsi="UniZgLight"/>
          <w:sz w:val="24"/>
          <w:szCs w:val="24"/>
        </w:rPr>
        <w:t>to je po njima odlu</w:t>
      </w:r>
      <w:r w:rsidR="00863050" w:rsidRPr="003C5DE0">
        <w:rPr>
          <w:rFonts w:ascii="UniZgLight" w:hAnsi="UniZgLight"/>
          <w:sz w:val="24"/>
          <w:szCs w:val="24"/>
        </w:rPr>
        <w:t>č</w:t>
      </w:r>
      <w:r w:rsidRPr="003C5DE0">
        <w:rPr>
          <w:rFonts w:ascii="UniZgLight" w:hAnsi="UniZgLight"/>
          <w:sz w:val="24"/>
          <w:szCs w:val="24"/>
        </w:rPr>
        <w:t>eno i druga pitanja od zna</w:t>
      </w:r>
      <w:r w:rsidR="00863050" w:rsidRPr="003C5DE0">
        <w:rPr>
          <w:rFonts w:ascii="UniZgLight" w:hAnsi="UniZgLight"/>
          <w:sz w:val="24"/>
          <w:szCs w:val="24"/>
        </w:rPr>
        <w:t>č</w:t>
      </w:r>
      <w:r w:rsidRPr="003C5DE0">
        <w:rPr>
          <w:rFonts w:ascii="UniZgLight" w:hAnsi="UniZgLight"/>
          <w:sz w:val="24"/>
          <w:szCs w:val="24"/>
        </w:rPr>
        <w:t>aja za dono</w:t>
      </w:r>
      <w:r w:rsidR="00863050" w:rsidRPr="003C5DE0">
        <w:rPr>
          <w:rFonts w:ascii="UniZgLight" w:hAnsi="UniZgLight"/>
          <w:sz w:val="24"/>
          <w:szCs w:val="24"/>
        </w:rPr>
        <w:t>š</w:t>
      </w:r>
      <w:r w:rsidRPr="003C5DE0">
        <w:rPr>
          <w:rFonts w:ascii="UniZgLight" w:hAnsi="UniZgLight"/>
          <w:sz w:val="24"/>
          <w:szCs w:val="24"/>
        </w:rPr>
        <w:t>enje odluke</w:t>
      </w:r>
      <w:r w:rsidR="00661A94" w:rsidRPr="003C5DE0">
        <w:rPr>
          <w:rFonts w:ascii="UniZgLight" w:hAnsi="UniZgLight"/>
          <w:sz w:val="24"/>
          <w:szCs w:val="24"/>
        </w:rPr>
        <w:t xml:space="preserve"> te podaci o vijećanju i glasanju kao i izreka odluke Stegovnog povjerenstva</w:t>
      </w:r>
      <w:r w:rsidRPr="003C5DE0">
        <w:rPr>
          <w:rFonts w:ascii="UniZgLight" w:hAnsi="UniZgLight"/>
          <w:sz w:val="24"/>
          <w:szCs w:val="24"/>
        </w:rPr>
        <w:t>.</w:t>
      </w:r>
    </w:p>
    <w:p w14:paraId="0B3353EB" w14:textId="31F8051E" w:rsidR="00EA7231" w:rsidRPr="003C5DE0" w:rsidRDefault="00EA7231" w:rsidP="00392448">
      <w:pPr>
        <w:pStyle w:val="ListParagraph"/>
        <w:numPr>
          <w:ilvl w:val="0"/>
          <w:numId w:val="13"/>
        </w:numPr>
        <w:spacing w:after="0"/>
        <w:ind w:left="567" w:hanging="567"/>
        <w:jc w:val="both"/>
        <w:rPr>
          <w:rFonts w:ascii="UniZgLight" w:hAnsi="UniZgLight"/>
          <w:sz w:val="24"/>
          <w:szCs w:val="24"/>
        </w:rPr>
      </w:pPr>
      <w:r w:rsidRPr="003C5DE0">
        <w:rPr>
          <w:rFonts w:ascii="UniZgLight" w:hAnsi="UniZgLight"/>
          <w:sz w:val="24"/>
          <w:szCs w:val="24"/>
        </w:rPr>
        <w:t xml:space="preserve">Izvod iz zapisnika o dijelu rasprave pred Stegovnim povjerenstvom </w:t>
      </w:r>
      <w:r w:rsidR="00661A94" w:rsidRPr="003C5DE0">
        <w:rPr>
          <w:rFonts w:ascii="UniZgLight" w:hAnsi="UniZgLight"/>
          <w:sz w:val="24"/>
          <w:szCs w:val="24"/>
        </w:rPr>
        <w:t xml:space="preserve">u kojem sudjeluje student protiv kojeg se vodi postupak </w:t>
      </w:r>
      <w:r w:rsidRPr="003C5DE0">
        <w:rPr>
          <w:rFonts w:ascii="UniZgLight" w:hAnsi="UniZgLight"/>
          <w:sz w:val="24"/>
          <w:szCs w:val="24"/>
        </w:rPr>
        <w:t>dostavlja se studentu protiv kojeg se postupak vodi te podnositelju prijedloga.</w:t>
      </w:r>
    </w:p>
    <w:p w14:paraId="5DC9FFCC" w14:textId="77777777" w:rsidR="00FA7CCC" w:rsidRPr="003C5DE0" w:rsidRDefault="00FA7CCC" w:rsidP="006A4D4F">
      <w:pPr>
        <w:spacing w:after="0"/>
        <w:jc w:val="both"/>
        <w:rPr>
          <w:rFonts w:ascii="UniZgLight" w:hAnsi="UniZgLight"/>
          <w:sz w:val="24"/>
          <w:szCs w:val="24"/>
        </w:rPr>
      </w:pPr>
    </w:p>
    <w:p w14:paraId="29671AA4" w14:textId="0EEC7F35" w:rsidR="00FA7CCC" w:rsidRPr="003C5DE0" w:rsidRDefault="00863050" w:rsidP="00863050">
      <w:pPr>
        <w:spacing w:after="0"/>
        <w:jc w:val="center"/>
        <w:rPr>
          <w:rFonts w:ascii="UniZgLight" w:hAnsi="UniZgLight"/>
          <w:b/>
          <w:bCs/>
          <w:sz w:val="24"/>
          <w:szCs w:val="24"/>
        </w:rPr>
      </w:pPr>
      <w:r w:rsidRPr="003C5DE0">
        <w:rPr>
          <w:rFonts w:ascii="UniZgLight" w:hAnsi="UniZgLight"/>
          <w:b/>
          <w:bCs/>
          <w:sz w:val="24"/>
          <w:szCs w:val="24"/>
        </w:rPr>
        <w:t>Č</w:t>
      </w:r>
      <w:r w:rsidR="00FA7CCC" w:rsidRPr="003C5DE0">
        <w:rPr>
          <w:rFonts w:ascii="UniZgLight" w:hAnsi="UniZgLight"/>
          <w:b/>
          <w:bCs/>
          <w:sz w:val="24"/>
          <w:szCs w:val="24"/>
        </w:rPr>
        <w:t>lanak</w:t>
      </w:r>
      <w:r w:rsidRPr="003C5DE0">
        <w:rPr>
          <w:rFonts w:ascii="UniZgLight" w:hAnsi="UniZgLight"/>
          <w:b/>
          <w:bCs/>
          <w:sz w:val="24"/>
          <w:szCs w:val="24"/>
        </w:rPr>
        <w:t xml:space="preserve"> </w:t>
      </w:r>
      <w:r w:rsidR="00FA7CCC" w:rsidRPr="003C5DE0">
        <w:rPr>
          <w:rFonts w:ascii="UniZgLight" w:hAnsi="UniZgLight"/>
          <w:b/>
          <w:bCs/>
          <w:sz w:val="24"/>
          <w:szCs w:val="24"/>
        </w:rPr>
        <w:t>1</w:t>
      </w:r>
      <w:r w:rsidR="002C5712">
        <w:rPr>
          <w:rFonts w:ascii="UniZgLight" w:hAnsi="UniZgLight"/>
          <w:b/>
          <w:bCs/>
          <w:sz w:val="24"/>
          <w:szCs w:val="24"/>
        </w:rPr>
        <w:t>2</w:t>
      </w:r>
      <w:r w:rsidR="00FA7CCC" w:rsidRPr="003C5DE0">
        <w:rPr>
          <w:rFonts w:ascii="UniZgLight" w:hAnsi="UniZgLight"/>
          <w:b/>
          <w:bCs/>
          <w:sz w:val="24"/>
          <w:szCs w:val="24"/>
        </w:rPr>
        <w:t>.</w:t>
      </w:r>
    </w:p>
    <w:p w14:paraId="2CE0EAC4" w14:textId="77777777" w:rsidR="00863050" w:rsidRPr="003C5DE0" w:rsidRDefault="00863050" w:rsidP="006A4D4F">
      <w:pPr>
        <w:spacing w:after="0"/>
        <w:jc w:val="both"/>
        <w:rPr>
          <w:rFonts w:ascii="UniZgLight" w:hAnsi="UniZgLight"/>
          <w:sz w:val="24"/>
          <w:szCs w:val="24"/>
        </w:rPr>
      </w:pPr>
    </w:p>
    <w:p w14:paraId="24BD5023" w14:textId="129E97B0" w:rsidR="00863050" w:rsidRPr="003C5DE0" w:rsidRDefault="00FA7CCC" w:rsidP="00392448">
      <w:pPr>
        <w:pStyle w:val="ListParagraph"/>
        <w:numPr>
          <w:ilvl w:val="0"/>
          <w:numId w:val="14"/>
        </w:numPr>
        <w:spacing w:after="0"/>
        <w:ind w:left="567" w:hanging="567"/>
        <w:jc w:val="both"/>
        <w:rPr>
          <w:rFonts w:ascii="UniZgLight" w:hAnsi="UniZgLight"/>
          <w:sz w:val="24"/>
          <w:szCs w:val="24"/>
        </w:rPr>
      </w:pPr>
      <w:r w:rsidRPr="003C5DE0">
        <w:rPr>
          <w:rFonts w:ascii="UniZgLight" w:hAnsi="UniZgLight"/>
          <w:sz w:val="24"/>
          <w:szCs w:val="24"/>
        </w:rPr>
        <w:t>Rasprava zapo</w:t>
      </w:r>
      <w:r w:rsidR="00863050" w:rsidRPr="003C5DE0">
        <w:rPr>
          <w:rFonts w:ascii="UniZgLight" w:hAnsi="UniZgLight"/>
          <w:sz w:val="24"/>
          <w:szCs w:val="24"/>
        </w:rPr>
        <w:t>č</w:t>
      </w:r>
      <w:r w:rsidRPr="003C5DE0">
        <w:rPr>
          <w:rFonts w:ascii="UniZgLight" w:hAnsi="UniZgLight"/>
          <w:sz w:val="24"/>
          <w:szCs w:val="24"/>
        </w:rPr>
        <w:t xml:space="preserve">inje </w:t>
      </w:r>
      <w:r w:rsidR="00863050" w:rsidRPr="003C5DE0">
        <w:rPr>
          <w:rFonts w:ascii="UniZgLight" w:hAnsi="UniZgLight"/>
          <w:sz w:val="24"/>
          <w:szCs w:val="24"/>
        </w:rPr>
        <w:t>č</w:t>
      </w:r>
      <w:r w:rsidRPr="003C5DE0">
        <w:rPr>
          <w:rFonts w:ascii="UniZgLight" w:hAnsi="UniZgLight"/>
          <w:sz w:val="24"/>
          <w:szCs w:val="24"/>
        </w:rPr>
        <w:t>itanjem prijedloga za utvr</w:t>
      </w:r>
      <w:r w:rsidR="00863050" w:rsidRPr="003C5DE0">
        <w:rPr>
          <w:rFonts w:ascii="UniZgLight" w:hAnsi="UniZgLight"/>
          <w:sz w:val="24"/>
          <w:szCs w:val="24"/>
        </w:rPr>
        <w:t>đ</w:t>
      </w:r>
      <w:r w:rsidRPr="003C5DE0">
        <w:rPr>
          <w:rFonts w:ascii="UniZgLight" w:hAnsi="UniZgLight"/>
          <w:sz w:val="24"/>
          <w:szCs w:val="24"/>
        </w:rPr>
        <w:t xml:space="preserve">ivanje odgovornosti studenta iz </w:t>
      </w:r>
      <w:r w:rsidR="00863050" w:rsidRPr="003C5DE0">
        <w:rPr>
          <w:rFonts w:ascii="UniZgLight" w:hAnsi="UniZgLight"/>
          <w:sz w:val="24"/>
          <w:szCs w:val="24"/>
        </w:rPr>
        <w:t>č</w:t>
      </w:r>
      <w:r w:rsidRPr="003C5DE0">
        <w:rPr>
          <w:rFonts w:ascii="UniZgLight" w:hAnsi="UniZgLight"/>
          <w:sz w:val="24"/>
          <w:szCs w:val="24"/>
        </w:rPr>
        <w:t xml:space="preserve">lanka </w:t>
      </w:r>
      <w:r w:rsidR="002C5712">
        <w:rPr>
          <w:rFonts w:ascii="UniZgLight" w:hAnsi="UniZgLight"/>
          <w:sz w:val="24"/>
          <w:szCs w:val="24"/>
        </w:rPr>
        <w:t>7</w:t>
      </w:r>
      <w:r w:rsidRPr="003C5DE0">
        <w:rPr>
          <w:rFonts w:ascii="UniZgLight" w:hAnsi="UniZgLight"/>
          <w:sz w:val="24"/>
          <w:szCs w:val="24"/>
        </w:rPr>
        <w:t>. stavka 2. ovog Pravilnika.</w:t>
      </w:r>
      <w:r w:rsidR="00863050" w:rsidRPr="003C5DE0">
        <w:rPr>
          <w:rFonts w:ascii="UniZgLight" w:hAnsi="UniZgLight"/>
          <w:sz w:val="24"/>
          <w:szCs w:val="24"/>
        </w:rPr>
        <w:t xml:space="preserve"> N</w:t>
      </w:r>
      <w:r w:rsidRPr="003C5DE0">
        <w:rPr>
          <w:rFonts w:ascii="UniZgLight" w:hAnsi="UniZgLight"/>
          <w:sz w:val="24"/>
          <w:szCs w:val="24"/>
        </w:rPr>
        <w:t xml:space="preserve">akon </w:t>
      </w:r>
      <w:r w:rsidR="00863050" w:rsidRPr="003C5DE0">
        <w:rPr>
          <w:rFonts w:ascii="UniZgLight" w:hAnsi="UniZgLight"/>
          <w:sz w:val="24"/>
          <w:szCs w:val="24"/>
        </w:rPr>
        <w:t>š</w:t>
      </w:r>
      <w:r w:rsidRPr="003C5DE0">
        <w:rPr>
          <w:rFonts w:ascii="UniZgLight" w:hAnsi="UniZgLight"/>
          <w:sz w:val="24"/>
          <w:szCs w:val="24"/>
        </w:rPr>
        <w:t>to je prijedlog pro</w:t>
      </w:r>
      <w:r w:rsidR="00863050" w:rsidRPr="003C5DE0">
        <w:rPr>
          <w:rFonts w:ascii="UniZgLight" w:hAnsi="UniZgLight"/>
          <w:sz w:val="24"/>
          <w:szCs w:val="24"/>
        </w:rPr>
        <w:t>č</w:t>
      </w:r>
      <w:r w:rsidRPr="003C5DE0">
        <w:rPr>
          <w:rFonts w:ascii="UniZgLight" w:hAnsi="UniZgLight"/>
          <w:sz w:val="24"/>
          <w:szCs w:val="24"/>
        </w:rPr>
        <w:t>itan poziva se student da iznese svoju obranu, te da se izjasni o svim navodima iz prijedloga za utvr</w:t>
      </w:r>
      <w:r w:rsidR="00863050" w:rsidRPr="003C5DE0">
        <w:rPr>
          <w:rFonts w:ascii="UniZgLight" w:hAnsi="UniZgLight"/>
          <w:sz w:val="24"/>
          <w:szCs w:val="24"/>
        </w:rPr>
        <w:t>đ</w:t>
      </w:r>
      <w:r w:rsidRPr="003C5DE0">
        <w:rPr>
          <w:rFonts w:ascii="UniZgLight" w:hAnsi="UniZgLight"/>
          <w:sz w:val="24"/>
          <w:szCs w:val="24"/>
        </w:rPr>
        <w:t xml:space="preserve">ivanje odgovornosti. Predsjednik Povjerenstva upozorit </w:t>
      </w:r>
      <w:r w:rsidR="00863050" w:rsidRPr="003C5DE0">
        <w:rPr>
          <w:rFonts w:ascii="UniZgLight" w:hAnsi="UniZgLight"/>
          <w:sz w:val="24"/>
          <w:szCs w:val="24"/>
        </w:rPr>
        <w:t>ć</w:t>
      </w:r>
      <w:r w:rsidRPr="003C5DE0">
        <w:rPr>
          <w:rFonts w:ascii="UniZgLight" w:hAnsi="UniZgLight"/>
          <w:sz w:val="24"/>
          <w:szCs w:val="24"/>
        </w:rPr>
        <w:t>e studenta da nije du</w:t>
      </w:r>
      <w:r w:rsidR="00863050" w:rsidRPr="003C5DE0">
        <w:rPr>
          <w:rFonts w:ascii="UniZgLight" w:hAnsi="UniZgLight"/>
          <w:sz w:val="24"/>
          <w:szCs w:val="24"/>
        </w:rPr>
        <w:t>ž</w:t>
      </w:r>
      <w:r w:rsidRPr="003C5DE0">
        <w:rPr>
          <w:rFonts w:ascii="UniZgLight" w:hAnsi="UniZgLight"/>
          <w:sz w:val="24"/>
          <w:szCs w:val="24"/>
        </w:rPr>
        <w:t>an izn</w:t>
      </w:r>
      <w:r w:rsidR="00863050" w:rsidRPr="003C5DE0">
        <w:rPr>
          <w:rFonts w:ascii="UniZgLight" w:hAnsi="UniZgLight"/>
          <w:sz w:val="24"/>
          <w:szCs w:val="24"/>
        </w:rPr>
        <w:t>i</w:t>
      </w:r>
      <w:r w:rsidRPr="003C5DE0">
        <w:rPr>
          <w:rFonts w:ascii="UniZgLight" w:hAnsi="UniZgLight"/>
          <w:sz w:val="24"/>
          <w:szCs w:val="24"/>
        </w:rPr>
        <w:t>jeti svoju obranu, niti se izjasniti o navodima iz prijedloga. Za vrijeme dok student iznosi svoju obranu, eventualno pozvani svjedoci ne prisustvuju raspravi.</w:t>
      </w:r>
    </w:p>
    <w:p w14:paraId="4D1BABFB" w14:textId="77777777" w:rsidR="00863050" w:rsidRPr="003C5DE0" w:rsidRDefault="00FA7CCC" w:rsidP="00392448">
      <w:pPr>
        <w:pStyle w:val="ListParagraph"/>
        <w:numPr>
          <w:ilvl w:val="0"/>
          <w:numId w:val="14"/>
        </w:numPr>
        <w:spacing w:after="0"/>
        <w:ind w:left="567" w:hanging="567"/>
        <w:jc w:val="both"/>
        <w:rPr>
          <w:rFonts w:ascii="UniZgLight" w:hAnsi="UniZgLight"/>
          <w:sz w:val="24"/>
          <w:szCs w:val="24"/>
        </w:rPr>
      </w:pPr>
      <w:r w:rsidRPr="003C5DE0">
        <w:rPr>
          <w:rFonts w:ascii="UniZgLight" w:hAnsi="UniZgLight"/>
          <w:sz w:val="24"/>
          <w:szCs w:val="24"/>
        </w:rPr>
        <w:t xml:space="preserve">Nakon </w:t>
      </w:r>
      <w:r w:rsidR="00863050" w:rsidRPr="003C5DE0">
        <w:rPr>
          <w:rFonts w:ascii="UniZgLight" w:hAnsi="UniZgLight"/>
          <w:sz w:val="24"/>
          <w:szCs w:val="24"/>
        </w:rPr>
        <w:t>š</w:t>
      </w:r>
      <w:r w:rsidRPr="003C5DE0">
        <w:rPr>
          <w:rFonts w:ascii="UniZgLight" w:hAnsi="UniZgLight"/>
          <w:sz w:val="24"/>
          <w:szCs w:val="24"/>
        </w:rPr>
        <w:t>to iznese svoju obranu, a</w:t>
      </w:r>
      <w:r w:rsidR="00863050" w:rsidRPr="003C5DE0">
        <w:rPr>
          <w:rFonts w:ascii="UniZgLight" w:hAnsi="UniZgLight"/>
          <w:sz w:val="24"/>
          <w:szCs w:val="24"/>
        </w:rPr>
        <w:t xml:space="preserve"> </w:t>
      </w:r>
      <w:r w:rsidRPr="003C5DE0">
        <w:rPr>
          <w:rFonts w:ascii="UniZgLight" w:hAnsi="UniZgLight"/>
          <w:sz w:val="24"/>
          <w:szCs w:val="24"/>
        </w:rPr>
        <w:t>u cilju utvr</w:t>
      </w:r>
      <w:r w:rsidR="00863050" w:rsidRPr="003C5DE0">
        <w:rPr>
          <w:rFonts w:ascii="UniZgLight" w:hAnsi="UniZgLight"/>
          <w:sz w:val="24"/>
          <w:szCs w:val="24"/>
        </w:rPr>
        <w:t>đ</w:t>
      </w:r>
      <w:r w:rsidRPr="003C5DE0">
        <w:rPr>
          <w:rFonts w:ascii="UniZgLight" w:hAnsi="UniZgLight"/>
          <w:sz w:val="24"/>
          <w:szCs w:val="24"/>
        </w:rPr>
        <w:t xml:space="preserve">ivanja svih relevantnih </w:t>
      </w:r>
      <w:r w:rsidR="00863050" w:rsidRPr="003C5DE0">
        <w:rPr>
          <w:rFonts w:ascii="UniZgLight" w:hAnsi="UniZgLight"/>
          <w:sz w:val="24"/>
          <w:szCs w:val="24"/>
        </w:rPr>
        <w:t>č</w:t>
      </w:r>
      <w:r w:rsidRPr="003C5DE0">
        <w:rPr>
          <w:rFonts w:ascii="UniZgLight" w:hAnsi="UniZgLight"/>
          <w:sz w:val="24"/>
          <w:szCs w:val="24"/>
        </w:rPr>
        <w:t xml:space="preserve">injenica, </w:t>
      </w:r>
      <w:r w:rsidR="00863050" w:rsidRPr="003C5DE0">
        <w:rPr>
          <w:rFonts w:ascii="UniZgLight" w:hAnsi="UniZgLight"/>
          <w:sz w:val="24"/>
          <w:szCs w:val="24"/>
        </w:rPr>
        <w:t>č</w:t>
      </w:r>
      <w:r w:rsidRPr="003C5DE0">
        <w:rPr>
          <w:rFonts w:ascii="UniZgLight" w:hAnsi="UniZgLight"/>
          <w:sz w:val="24"/>
          <w:szCs w:val="24"/>
        </w:rPr>
        <w:t>lanovi Stegovnog povjerenstva mogu postavljati pitanja studentu o svim navodima iz prijedloga za utvr</w:t>
      </w:r>
      <w:r w:rsidR="00863050" w:rsidRPr="003C5DE0">
        <w:rPr>
          <w:rFonts w:ascii="UniZgLight" w:hAnsi="UniZgLight"/>
          <w:sz w:val="24"/>
          <w:szCs w:val="24"/>
        </w:rPr>
        <w:t>đ</w:t>
      </w:r>
      <w:r w:rsidRPr="003C5DE0">
        <w:rPr>
          <w:rFonts w:ascii="UniZgLight" w:hAnsi="UniZgLight"/>
          <w:sz w:val="24"/>
          <w:szCs w:val="24"/>
        </w:rPr>
        <w:t>ivanje odgovornosti studenta.</w:t>
      </w:r>
    </w:p>
    <w:p w14:paraId="680BC084" w14:textId="67B03FA8" w:rsidR="00863050" w:rsidRPr="003C5DE0" w:rsidRDefault="00FA7CCC" w:rsidP="00392448">
      <w:pPr>
        <w:pStyle w:val="ListParagraph"/>
        <w:numPr>
          <w:ilvl w:val="0"/>
          <w:numId w:val="14"/>
        </w:numPr>
        <w:spacing w:after="0"/>
        <w:ind w:left="567" w:hanging="567"/>
        <w:jc w:val="both"/>
        <w:rPr>
          <w:rFonts w:ascii="UniZgLight" w:hAnsi="UniZgLight"/>
          <w:sz w:val="24"/>
          <w:szCs w:val="24"/>
        </w:rPr>
      </w:pPr>
      <w:r w:rsidRPr="003C5DE0">
        <w:rPr>
          <w:rFonts w:ascii="UniZgLight" w:hAnsi="UniZgLight"/>
          <w:sz w:val="24"/>
          <w:szCs w:val="24"/>
        </w:rPr>
        <w:t xml:space="preserve">Po potrebi pristupa se ispitivanju </w:t>
      </w:r>
      <w:r w:rsidR="006834DD" w:rsidRPr="003C5DE0">
        <w:rPr>
          <w:rFonts w:ascii="UniZgLight" w:hAnsi="UniZgLight"/>
          <w:sz w:val="24"/>
          <w:szCs w:val="24"/>
        </w:rPr>
        <w:t xml:space="preserve">podnositelja prijedloga i </w:t>
      </w:r>
      <w:r w:rsidRPr="003C5DE0">
        <w:rPr>
          <w:rFonts w:ascii="UniZgLight" w:hAnsi="UniZgLight"/>
          <w:sz w:val="24"/>
          <w:szCs w:val="24"/>
        </w:rPr>
        <w:t xml:space="preserve">svjedoka. Predsjednik Povjerenstva upozorit </w:t>
      </w:r>
      <w:r w:rsidR="00863050" w:rsidRPr="003C5DE0">
        <w:rPr>
          <w:rFonts w:ascii="UniZgLight" w:hAnsi="UniZgLight"/>
          <w:sz w:val="24"/>
          <w:szCs w:val="24"/>
        </w:rPr>
        <w:t>ć</w:t>
      </w:r>
      <w:r w:rsidRPr="003C5DE0">
        <w:rPr>
          <w:rFonts w:ascii="UniZgLight" w:hAnsi="UniZgLight"/>
          <w:sz w:val="24"/>
          <w:szCs w:val="24"/>
        </w:rPr>
        <w:t xml:space="preserve">e svakog </w:t>
      </w:r>
      <w:r w:rsidR="006834DD" w:rsidRPr="003C5DE0">
        <w:rPr>
          <w:rFonts w:ascii="UniZgLight" w:hAnsi="UniZgLight"/>
          <w:sz w:val="24"/>
          <w:szCs w:val="24"/>
        </w:rPr>
        <w:t xml:space="preserve">podnositelja prijedloga i </w:t>
      </w:r>
      <w:r w:rsidRPr="003C5DE0">
        <w:rPr>
          <w:rFonts w:ascii="UniZgLight" w:hAnsi="UniZgLight"/>
          <w:sz w:val="24"/>
          <w:szCs w:val="24"/>
        </w:rPr>
        <w:t>svjedoka prije njegovog iskaza na du</w:t>
      </w:r>
      <w:r w:rsidR="00863050" w:rsidRPr="003C5DE0">
        <w:rPr>
          <w:rFonts w:ascii="UniZgLight" w:hAnsi="UniZgLight"/>
          <w:sz w:val="24"/>
          <w:szCs w:val="24"/>
        </w:rPr>
        <w:t>ž</w:t>
      </w:r>
      <w:r w:rsidRPr="003C5DE0">
        <w:rPr>
          <w:rFonts w:ascii="UniZgLight" w:hAnsi="UniZgLight"/>
          <w:sz w:val="24"/>
          <w:szCs w:val="24"/>
        </w:rPr>
        <w:t>nost izno</w:t>
      </w:r>
      <w:r w:rsidR="00863050" w:rsidRPr="003C5DE0">
        <w:rPr>
          <w:rFonts w:ascii="UniZgLight" w:hAnsi="UniZgLight"/>
          <w:sz w:val="24"/>
          <w:szCs w:val="24"/>
        </w:rPr>
        <w:t>š</w:t>
      </w:r>
      <w:r w:rsidRPr="003C5DE0">
        <w:rPr>
          <w:rFonts w:ascii="UniZgLight" w:hAnsi="UniZgLight"/>
          <w:sz w:val="24"/>
          <w:szCs w:val="24"/>
        </w:rPr>
        <w:t xml:space="preserve">enja istine. Po potrebi, predsjednik Povjerenstva </w:t>
      </w:r>
      <w:r w:rsidR="00863050" w:rsidRPr="003C5DE0">
        <w:rPr>
          <w:rFonts w:ascii="UniZgLight" w:hAnsi="UniZgLight"/>
          <w:sz w:val="24"/>
          <w:szCs w:val="24"/>
        </w:rPr>
        <w:t>ć</w:t>
      </w:r>
      <w:r w:rsidRPr="003C5DE0">
        <w:rPr>
          <w:rFonts w:ascii="UniZgLight" w:hAnsi="UniZgLight"/>
          <w:sz w:val="24"/>
          <w:szCs w:val="24"/>
        </w:rPr>
        <w:t>e suo</w:t>
      </w:r>
      <w:r w:rsidR="00863050" w:rsidRPr="003C5DE0">
        <w:rPr>
          <w:rFonts w:ascii="UniZgLight" w:hAnsi="UniZgLight"/>
          <w:sz w:val="24"/>
          <w:szCs w:val="24"/>
        </w:rPr>
        <w:t>č</w:t>
      </w:r>
      <w:r w:rsidRPr="003C5DE0">
        <w:rPr>
          <w:rFonts w:ascii="UniZgLight" w:hAnsi="UniZgLight"/>
          <w:sz w:val="24"/>
          <w:szCs w:val="24"/>
        </w:rPr>
        <w:t xml:space="preserve">iti </w:t>
      </w:r>
      <w:r w:rsidR="006834DD" w:rsidRPr="003C5DE0">
        <w:rPr>
          <w:rFonts w:ascii="UniZgLight" w:hAnsi="UniZgLight"/>
          <w:sz w:val="24"/>
          <w:szCs w:val="24"/>
        </w:rPr>
        <w:t xml:space="preserve">podnositelja prijedloga i </w:t>
      </w:r>
      <w:r w:rsidRPr="003C5DE0">
        <w:rPr>
          <w:rFonts w:ascii="UniZgLight" w:hAnsi="UniZgLight"/>
          <w:sz w:val="24"/>
          <w:szCs w:val="24"/>
        </w:rPr>
        <w:t xml:space="preserve">svjedoke, te pojedinog </w:t>
      </w:r>
      <w:r w:rsidR="006834DD" w:rsidRPr="003C5DE0">
        <w:rPr>
          <w:rFonts w:ascii="UniZgLight" w:hAnsi="UniZgLight"/>
          <w:sz w:val="24"/>
          <w:szCs w:val="24"/>
        </w:rPr>
        <w:t xml:space="preserve">podnositelja prijedloga i/ili </w:t>
      </w:r>
      <w:r w:rsidRPr="003C5DE0">
        <w:rPr>
          <w:rFonts w:ascii="UniZgLight" w:hAnsi="UniZgLight"/>
          <w:sz w:val="24"/>
          <w:szCs w:val="24"/>
        </w:rPr>
        <w:t>svjedoka sa studentom protiv kojeg se vodi stegovni postupak.</w:t>
      </w:r>
    </w:p>
    <w:p w14:paraId="5F1875A2" w14:textId="77777777" w:rsidR="00863050" w:rsidRPr="003C5DE0" w:rsidRDefault="00FA7CCC" w:rsidP="00392448">
      <w:pPr>
        <w:pStyle w:val="ListParagraph"/>
        <w:numPr>
          <w:ilvl w:val="0"/>
          <w:numId w:val="14"/>
        </w:numPr>
        <w:spacing w:after="0"/>
        <w:ind w:left="567" w:hanging="567"/>
        <w:jc w:val="both"/>
        <w:rPr>
          <w:rFonts w:ascii="UniZgLight" w:hAnsi="UniZgLight"/>
          <w:sz w:val="24"/>
          <w:szCs w:val="24"/>
        </w:rPr>
      </w:pPr>
      <w:r w:rsidRPr="003C5DE0">
        <w:rPr>
          <w:rFonts w:ascii="UniZgLight" w:hAnsi="UniZgLight"/>
          <w:sz w:val="24"/>
          <w:szCs w:val="24"/>
        </w:rPr>
        <w:t>Nakon saslu</w:t>
      </w:r>
      <w:r w:rsidR="00863050" w:rsidRPr="003C5DE0">
        <w:rPr>
          <w:rFonts w:ascii="UniZgLight" w:hAnsi="UniZgLight"/>
          <w:sz w:val="24"/>
          <w:szCs w:val="24"/>
        </w:rPr>
        <w:t>š</w:t>
      </w:r>
      <w:r w:rsidRPr="003C5DE0">
        <w:rPr>
          <w:rFonts w:ascii="UniZgLight" w:hAnsi="UniZgLight"/>
          <w:sz w:val="24"/>
          <w:szCs w:val="24"/>
        </w:rPr>
        <w:t>anja svjedoka po potrebi se mogu saslu</w:t>
      </w:r>
      <w:r w:rsidR="00863050" w:rsidRPr="003C5DE0">
        <w:rPr>
          <w:rFonts w:ascii="UniZgLight" w:hAnsi="UniZgLight"/>
          <w:sz w:val="24"/>
          <w:szCs w:val="24"/>
        </w:rPr>
        <w:t>š</w:t>
      </w:r>
      <w:r w:rsidRPr="003C5DE0">
        <w:rPr>
          <w:rFonts w:ascii="UniZgLight" w:hAnsi="UniZgLight"/>
          <w:sz w:val="24"/>
          <w:szCs w:val="24"/>
        </w:rPr>
        <w:t>ati i vje</w:t>
      </w:r>
      <w:r w:rsidR="00863050" w:rsidRPr="003C5DE0">
        <w:rPr>
          <w:rFonts w:ascii="UniZgLight" w:hAnsi="UniZgLight"/>
          <w:sz w:val="24"/>
          <w:szCs w:val="24"/>
        </w:rPr>
        <w:t>š</w:t>
      </w:r>
      <w:r w:rsidRPr="003C5DE0">
        <w:rPr>
          <w:rFonts w:ascii="UniZgLight" w:hAnsi="UniZgLight"/>
          <w:sz w:val="24"/>
          <w:szCs w:val="24"/>
        </w:rPr>
        <w:t xml:space="preserve">taci, </w:t>
      </w:r>
      <w:r w:rsidR="00863050" w:rsidRPr="003C5DE0">
        <w:rPr>
          <w:rFonts w:ascii="UniZgLight" w:hAnsi="UniZgLight"/>
          <w:sz w:val="24"/>
          <w:szCs w:val="24"/>
        </w:rPr>
        <w:t>č</w:t>
      </w:r>
      <w:r w:rsidRPr="003C5DE0">
        <w:rPr>
          <w:rFonts w:ascii="UniZgLight" w:hAnsi="UniZgLight"/>
          <w:sz w:val="24"/>
          <w:szCs w:val="24"/>
        </w:rPr>
        <w:t>itaju se spisi, isprave i izjave osoba koje ne prisustvuju raspravi.</w:t>
      </w:r>
    </w:p>
    <w:p w14:paraId="314F4497" w14:textId="77777777" w:rsidR="00863050" w:rsidRPr="003C5DE0" w:rsidRDefault="00FA7CCC" w:rsidP="00392448">
      <w:pPr>
        <w:pStyle w:val="ListParagraph"/>
        <w:numPr>
          <w:ilvl w:val="0"/>
          <w:numId w:val="14"/>
        </w:numPr>
        <w:spacing w:after="0"/>
        <w:ind w:left="567" w:hanging="567"/>
        <w:jc w:val="both"/>
        <w:rPr>
          <w:rFonts w:ascii="UniZgLight" w:hAnsi="UniZgLight"/>
          <w:sz w:val="24"/>
          <w:szCs w:val="24"/>
        </w:rPr>
      </w:pPr>
      <w:r w:rsidRPr="003C5DE0">
        <w:rPr>
          <w:rFonts w:ascii="UniZgLight" w:hAnsi="UniZgLight"/>
          <w:sz w:val="24"/>
          <w:szCs w:val="24"/>
        </w:rPr>
        <w:t>Po zavr</w:t>
      </w:r>
      <w:r w:rsidR="00863050" w:rsidRPr="003C5DE0">
        <w:rPr>
          <w:rFonts w:ascii="UniZgLight" w:hAnsi="UniZgLight"/>
          <w:sz w:val="24"/>
          <w:szCs w:val="24"/>
        </w:rPr>
        <w:t>š</w:t>
      </w:r>
      <w:r w:rsidRPr="003C5DE0">
        <w:rPr>
          <w:rFonts w:ascii="UniZgLight" w:hAnsi="UniZgLight"/>
          <w:sz w:val="24"/>
          <w:szCs w:val="24"/>
        </w:rPr>
        <w:t xml:space="preserve">etku dokaznog postupka, a nakon </w:t>
      </w:r>
      <w:r w:rsidR="00863050" w:rsidRPr="003C5DE0">
        <w:rPr>
          <w:rFonts w:ascii="UniZgLight" w:hAnsi="UniZgLight"/>
          <w:sz w:val="24"/>
          <w:szCs w:val="24"/>
        </w:rPr>
        <w:t>š</w:t>
      </w:r>
      <w:r w:rsidRPr="003C5DE0">
        <w:rPr>
          <w:rFonts w:ascii="UniZgLight" w:hAnsi="UniZgLight"/>
          <w:sz w:val="24"/>
          <w:szCs w:val="24"/>
        </w:rPr>
        <w:t>to su raspravljene i utvr</w:t>
      </w:r>
      <w:r w:rsidR="00863050" w:rsidRPr="003C5DE0">
        <w:rPr>
          <w:rFonts w:ascii="UniZgLight" w:hAnsi="UniZgLight"/>
          <w:sz w:val="24"/>
          <w:szCs w:val="24"/>
        </w:rPr>
        <w:t>đ</w:t>
      </w:r>
      <w:r w:rsidRPr="003C5DE0">
        <w:rPr>
          <w:rFonts w:ascii="UniZgLight" w:hAnsi="UniZgLight"/>
          <w:sz w:val="24"/>
          <w:szCs w:val="24"/>
        </w:rPr>
        <w:t xml:space="preserve">ene sve </w:t>
      </w:r>
      <w:r w:rsidR="00863050" w:rsidRPr="003C5DE0">
        <w:rPr>
          <w:rFonts w:ascii="UniZgLight" w:hAnsi="UniZgLight"/>
          <w:sz w:val="24"/>
          <w:szCs w:val="24"/>
        </w:rPr>
        <w:t>č</w:t>
      </w:r>
      <w:r w:rsidRPr="003C5DE0">
        <w:rPr>
          <w:rFonts w:ascii="UniZgLight" w:hAnsi="UniZgLight"/>
          <w:sz w:val="24"/>
          <w:szCs w:val="24"/>
        </w:rPr>
        <w:t>injenice relevantne za dono</w:t>
      </w:r>
      <w:r w:rsidR="00863050" w:rsidRPr="003C5DE0">
        <w:rPr>
          <w:rFonts w:ascii="UniZgLight" w:hAnsi="UniZgLight"/>
          <w:sz w:val="24"/>
          <w:szCs w:val="24"/>
        </w:rPr>
        <w:t>š</w:t>
      </w:r>
      <w:r w:rsidRPr="003C5DE0">
        <w:rPr>
          <w:rFonts w:ascii="UniZgLight" w:hAnsi="UniZgLight"/>
          <w:sz w:val="24"/>
          <w:szCs w:val="24"/>
        </w:rPr>
        <w:t>enje odluke o stegovnoj odgovornosti studenta, predsjednik Stegovnog povjerenstva zaklju</w:t>
      </w:r>
      <w:r w:rsidR="00863050" w:rsidRPr="003C5DE0">
        <w:rPr>
          <w:rFonts w:ascii="UniZgLight" w:hAnsi="UniZgLight"/>
          <w:sz w:val="24"/>
          <w:szCs w:val="24"/>
        </w:rPr>
        <w:t>č</w:t>
      </w:r>
      <w:r w:rsidRPr="003C5DE0">
        <w:rPr>
          <w:rFonts w:ascii="UniZgLight" w:hAnsi="UniZgLight"/>
          <w:sz w:val="24"/>
          <w:szCs w:val="24"/>
        </w:rPr>
        <w:t>uje raspravu.</w:t>
      </w:r>
    </w:p>
    <w:p w14:paraId="58CA025B" w14:textId="12E9180F" w:rsidR="00863050" w:rsidRPr="003C5DE0" w:rsidRDefault="0081024C" w:rsidP="00392448">
      <w:pPr>
        <w:pStyle w:val="ListParagraph"/>
        <w:numPr>
          <w:ilvl w:val="0"/>
          <w:numId w:val="14"/>
        </w:numPr>
        <w:spacing w:after="0"/>
        <w:ind w:left="567" w:hanging="567"/>
        <w:jc w:val="both"/>
        <w:rPr>
          <w:rFonts w:ascii="UniZgLight" w:hAnsi="UniZgLight"/>
          <w:sz w:val="24"/>
          <w:szCs w:val="24"/>
        </w:rPr>
      </w:pPr>
      <w:r w:rsidRPr="003C5DE0">
        <w:rPr>
          <w:rFonts w:ascii="UniZgLight" w:hAnsi="UniZgLight"/>
          <w:sz w:val="24"/>
          <w:szCs w:val="24"/>
        </w:rPr>
        <w:t>O</w:t>
      </w:r>
      <w:r w:rsidR="00FA7CCC" w:rsidRPr="003C5DE0">
        <w:rPr>
          <w:rFonts w:ascii="UniZgLight" w:hAnsi="UniZgLight"/>
          <w:sz w:val="24"/>
          <w:szCs w:val="24"/>
        </w:rPr>
        <w:t xml:space="preserve"> stegovnoj odgovornosti studenta Stegovno povjerenstvo </w:t>
      </w:r>
      <w:r w:rsidR="00FB2431" w:rsidRPr="003C5DE0">
        <w:rPr>
          <w:rFonts w:ascii="UniZgLight" w:hAnsi="UniZgLight"/>
          <w:sz w:val="24"/>
          <w:szCs w:val="24"/>
        </w:rPr>
        <w:t xml:space="preserve">vijeća i </w:t>
      </w:r>
      <w:r w:rsidR="00FA7CCC" w:rsidRPr="003C5DE0">
        <w:rPr>
          <w:rFonts w:ascii="UniZgLight" w:hAnsi="UniZgLight"/>
          <w:sz w:val="24"/>
          <w:szCs w:val="24"/>
        </w:rPr>
        <w:t>glas</w:t>
      </w:r>
      <w:r w:rsidR="00FB2431" w:rsidRPr="003C5DE0">
        <w:rPr>
          <w:rFonts w:ascii="UniZgLight" w:hAnsi="UniZgLight"/>
          <w:sz w:val="24"/>
          <w:szCs w:val="24"/>
        </w:rPr>
        <w:t>a</w:t>
      </w:r>
      <w:r w:rsidR="00FA7CCC" w:rsidRPr="003C5DE0">
        <w:rPr>
          <w:rFonts w:ascii="UniZgLight" w:hAnsi="UniZgLight"/>
          <w:sz w:val="24"/>
          <w:szCs w:val="24"/>
        </w:rPr>
        <w:t xml:space="preserve"> bez prisutnosti javnosti, a odluku o stegovnoj odgovornosti donosi ve</w:t>
      </w:r>
      <w:r w:rsidR="00863050" w:rsidRPr="003C5DE0">
        <w:rPr>
          <w:rFonts w:ascii="UniZgLight" w:hAnsi="UniZgLight"/>
          <w:sz w:val="24"/>
          <w:szCs w:val="24"/>
        </w:rPr>
        <w:t>ć</w:t>
      </w:r>
      <w:r w:rsidR="00FA7CCC" w:rsidRPr="003C5DE0">
        <w:rPr>
          <w:rFonts w:ascii="UniZgLight" w:hAnsi="UniZgLight"/>
          <w:sz w:val="24"/>
          <w:szCs w:val="24"/>
        </w:rPr>
        <w:t xml:space="preserve">inom glasova ukupnog broja </w:t>
      </w:r>
      <w:r w:rsidR="00863050" w:rsidRPr="003C5DE0">
        <w:rPr>
          <w:rFonts w:ascii="UniZgLight" w:hAnsi="UniZgLight"/>
          <w:sz w:val="24"/>
          <w:szCs w:val="24"/>
        </w:rPr>
        <w:t>č</w:t>
      </w:r>
      <w:r w:rsidR="00FA7CCC" w:rsidRPr="003C5DE0">
        <w:rPr>
          <w:rFonts w:ascii="UniZgLight" w:hAnsi="UniZgLight"/>
          <w:sz w:val="24"/>
          <w:szCs w:val="24"/>
        </w:rPr>
        <w:t>lanova Povjerenstva.</w:t>
      </w:r>
    </w:p>
    <w:p w14:paraId="2CF57E9E" w14:textId="5D3282CB" w:rsidR="00FA7CCC" w:rsidRPr="003C5DE0" w:rsidRDefault="00FA7CCC" w:rsidP="00392448">
      <w:pPr>
        <w:pStyle w:val="ListParagraph"/>
        <w:numPr>
          <w:ilvl w:val="0"/>
          <w:numId w:val="14"/>
        </w:numPr>
        <w:spacing w:after="0"/>
        <w:ind w:left="567" w:hanging="567"/>
        <w:jc w:val="both"/>
        <w:rPr>
          <w:rFonts w:ascii="UniZgLight" w:hAnsi="UniZgLight"/>
          <w:sz w:val="24"/>
          <w:szCs w:val="24"/>
        </w:rPr>
      </w:pPr>
      <w:r w:rsidRPr="003C5DE0">
        <w:rPr>
          <w:rFonts w:ascii="UniZgLight" w:hAnsi="UniZgLight"/>
          <w:sz w:val="24"/>
          <w:szCs w:val="24"/>
        </w:rPr>
        <w:t>Pri izricanju stegovne mjere Stegovno povjerenstvo je du</w:t>
      </w:r>
      <w:r w:rsidR="00863050" w:rsidRPr="003C5DE0">
        <w:rPr>
          <w:rFonts w:ascii="UniZgLight" w:hAnsi="UniZgLight"/>
          <w:sz w:val="24"/>
          <w:szCs w:val="24"/>
        </w:rPr>
        <w:t>ž</w:t>
      </w:r>
      <w:r w:rsidRPr="003C5DE0">
        <w:rPr>
          <w:rFonts w:ascii="UniZgLight" w:hAnsi="UniZgLight"/>
          <w:sz w:val="24"/>
          <w:szCs w:val="24"/>
        </w:rPr>
        <w:t>no uzeti u obzir: stupanj odgovornosti studenta</w:t>
      </w:r>
      <w:r w:rsidR="00863050" w:rsidRPr="003C5DE0">
        <w:rPr>
          <w:rFonts w:ascii="UniZgLight" w:hAnsi="UniZgLight"/>
          <w:sz w:val="24"/>
          <w:szCs w:val="24"/>
        </w:rPr>
        <w:t xml:space="preserve">, </w:t>
      </w:r>
      <w:r w:rsidRPr="003C5DE0">
        <w:rPr>
          <w:rFonts w:ascii="UniZgLight" w:hAnsi="UniZgLight"/>
          <w:sz w:val="24"/>
          <w:szCs w:val="24"/>
        </w:rPr>
        <w:t>uvjete pod kojima je povreda izvr</w:t>
      </w:r>
      <w:r w:rsidR="00863050" w:rsidRPr="003C5DE0">
        <w:rPr>
          <w:rFonts w:ascii="UniZgLight" w:hAnsi="UniZgLight"/>
          <w:sz w:val="24"/>
          <w:szCs w:val="24"/>
        </w:rPr>
        <w:t>š</w:t>
      </w:r>
      <w:r w:rsidRPr="003C5DE0">
        <w:rPr>
          <w:rFonts w:ascii="UniZgLight" w:hAnsi="UniZgLight"/>
          <w:sz w:val="24"/>
          <w:szCs w:val="24"/>
        </w:rPr>
        <w:t>ena</w:t>
      </w:r>
      <w:r w:rsidR="00863050" w:rsidRPr="003C5DE0">
        <w:rPr>
          <w:rFonts w:ascii="UniZgLight" w:hAnsi="UniZgLight"/>
          <w:sz w:val="24"/>
          <w:szCs w:val="24"/>
        </w:rPr>
        <w:t>,</w:t>
      </w:r>
      <w:r w:rsidRPr="003C5DE0">
        <w:rPr>
          <w:rFonts w:ascii="UniZgLight" w:hAnsi="UniZgLight"/>
          <w:sz w:val="24"/>
          <w:szCs w:val="24"/>
        </w:rPr>
        <w:t xml:space="preserve"> prija</w:t>
      </w:r>
      <w:r w:rsidR="00863050" w:rsidRPr="003C5DE0">
        <w:rPr>
          <w:rFonts w:ascii="UniZgLight" w:hAnsi="UniZgLight"/>
          <w:sz w:val="24"/>
          <w:szCs w:val="24"/>
        </w:rPr>
        <w:t>š</w:t>
      </w:r>
      <w:r w:rsidRPr="003C5DE0">
        <w:rPr>
          <w:rFonts w:ascii="UniZgLight" w:hAnsi="UniZgLight"/>
          <w:sz w:val="24"/>
          <w:szCs w:val="24"/>
        </w:rPr>
        <w:t>nji rad i pona</w:t>
      </w:r>
      <w:r w:rsidR="00863050" w:rsidRPr="003C5DE0">
        <w:rPr>
          <w:rFonts w:ascii="UniZgLight" w:hAnsi="UniZgLight"/>
          <w:sz w:val="24"/>
          <w:szCs w:val="24"/>
        </w:rPr>
        <w:t>š</w:t>
      </w:r>
      <w:r w:rsidRPr="003C5DE0">
        <w:rPr>
          <w:rFonts w:ascii="UniZgLight" w:hAnsi="UniZgLight"/>
          <w:sz w:val="24"/>
          <w:szCs w:val="24"/>
        </w:rPr>
        <w:t>anje studenta</w:t>
      </w:r>
      <w:r w:rsidR="00863050" w:rsidRPr="003C5DE0">
        <w:rPr>
          <w:rFonts w:ascii="UniZgLight" w:hAnsi="UniZgLight"/>
          <w:sz w:val="24"/>
          <w:szCs w:val="24"/>
        </w:rPr>
        <w:t>,</w:t>
      </w:r>
      <w:r w:rsidRPr="003C5DE0">
        <w:rPr>
          <w:rFonts w:ascii="UniZgLight" w:hAnsi="UniZgLight"/>
          <w:sz w:val="24"/>
          <w:szCs w:val="24"/>
        </w:rPr>
        <w:t xml:space="preserve"> te</w:t>
      </w:r>
      <w:r w:rsidR="00863050" w:rsidRPr="003C5DE0">
        <w:rPr>
          <w:rFonts w:ascii="UniZgLight" w:hAnsi="UniZgLight"/>
          <w:sz w:val="24"/>
          <w:szCs w:val="24"/>
        </w:rPr>
        <w:t>ž</w:t>
      </w:r>
      <w:r w:rsidRPr="003C5DE0">
        <w:rPr>
          <w:rFonts w:ascii="UniZgLight" w:hAnsi="UniZgLight"/>
          <w:sz w:val="24"/>
          <w:szCs w:val="24"/>
        </w:rPr>
        <w:t>inu povrede i njene posljedice</w:t>
      </w:r>
      <w:r w:rsidR="003F1045" w:rsidRPr="003C5DE0">
        <w:rPr>
          <w:rFonts w:ascii="UniZgLight" w:hAnsi="UniZgLight"/>
          <w:sz w:val="24"/>
          <w:szCs w:val="24"/>
        </w:rPr>
        <w:t>, olakotne i ote</w:t>
      </w:r>
      <w:r w:rsidR="00573395" w:rsidRPr="003C5DE0">
        <w:rPr>
          <w:rFonts w:ascii="UniZgLight" w:hAnsi="UniZgLight"/>
          <w:sz w:val="24"/>
          <w:szCs w:val="24"/>
        </w:rPr>
        <w:t>gotne</w:t>
      </w:r>
      <w:r w:rsidR="003F1045" w:rsidRPr="003C5DE0">
        <w:rPr>
          <w:rFonts w:ascii="UniZgLight" w:hAnsi="UniZgLight"/>
          <w:sz w:val="24"/>
          <w:szCs w:val="24"/>
        </w:rPr>
        <w:t xml:space="preserve"> okolnosti</w:t>
      </w:r>
      <w:r w:rsidR="00CB0E79" w:rsidRPr="003C5DE0">
        <w:rPr>
          <w:rFonts w:ascii="UniZgLight" w:hAnsi="UniZgLight"/>
          <w:sz w:val="24"/>
          <w:szCs w:val="24"/>
        </w:rPr>
        <w:t xml:space="preserve"> koje se utvrde tijekom postupka</w:t>
      </w:r>
      <w:r w:rsidRPr="003C5DE0">
        <w:rPr>
          <w:rFonts w:ascii="UniZgLight" w:hAnsi="UniZgLight"/>
          <w:sz w:val="24"/>
          <w:szCs w:val="24"/>
        </w:rPr>
        <w:t>.</w:t>
      </w:r>
    </w:p>
    <w:p w14:paraId="15353A45" w14:textId="13FAF2B0" w:rsidR="003F1045" w:rsidRPr="003C5DE0" w:rsidRDefault="003F1045" w:rsidP="003F1045">
      <w:pPr>
        <w:pStyle w:val="ListParagraph"/>
        <w:numPr>
          <w:ilvl w:val="0"/>
          <w:numId w:val="14"/>
        </w:numPr>
        <w:spacing w:after="0"/>
        <w:ind w:left="567" w:hanging="567"/>
        <w:jc w:val="both"/>
        <w:rPr>
          <w:rFonts w:ascii="UniZgLight" w:hAnsi="UniZgLight"/>
          <w:sz w:val="24"/>
          <w:szCs w:val="24"/>
        </w:rPr>
      </w:pPr>
      <w:r w:rsidRPr="003C5DE0">
        <w:rPr>
          <w:rFonts w:ascii="UniZgLight" w:hAnsi="UniZgLight"/>
          <w:sz w:val="24"/>
          <w:szCs w:val="24"/>
        </w:rPr>
        <w:t>Rasprava pred Povjerenstvom u pravilu je javna, ali u pojedinim slučajevima, kada Povjerenstvo</w:t>
      </w:r>
      <w:r w:rsidR="001029C3" w:rsidRPr="003C5DE0">
        <w:rPr>
          <w:rFonts w:ascii="UniZgLight" w:hAnsi="UniZgLight"/>
          <w:sz w:val="24"/>
          <w:szCs w:val="24"/>
        </w:rPr>
        <w:t xml:space="preserve"> </w:t>
      </w:r>
      <w:r w:rsidRPr="003C5DE0">
        <w:rPr>
          <w:rFonts w:ascii="UniZgLight" w:hAnsi="UniZgLight"/>
          <w:sz w:val="24"/>
          <w:szCs w:val="24"/>
        </w:rPr>
        <w:t>ocijeni da je to opravdano, rasprava može biti i zatvorena za javnost. Prijedlog za isključenje</w:t>
      </w:r>
      <w:r w:rsidR="001029C3" w:rsidRPr="003C5DE0">
        <w:rPr>
          <w:rFonts w:ascii="UniZgLight" w:hAnsi="UniZgLight"/>
          <w:sz w:val="24"/>
          <w:szCs w:val="24"/>
        </w:rPr>
        <w:t xml:space="preserve"> </w:t>
      </w:r>
      <w:r w:rsidRPr="003C5DE0">
        <w:rPr>
          <w:rFonts w:ascii="UniZgLight" w:hAnsi="UniZgLight"/>
          <w:sz w:val="24"/>
          <w:szCs w:val="24"/>
        </w:rPr>
        <w:t>javnosti s rasprave može podnijeti student ili bilo koji član Povjerenstva, a odluku o prijedlogu</w:t>
      </w:r>
      <w:r w:rsidRPr="003C5DE0">
        <w:rPr>
          <w:rFonts w:ascii="UniZgLight" w:hAnsi="UniZgLight" w:cs="Arial"/>
          <w:sz w:val="24"/>
          <w:szCs w:val="24"/>
        </w:rPr>
        <w:t xml:space="preserve"> </w:t>
      </w:r>
      <w:r w:rsidRPr="003C5DE0">
        <w:rPr>
          <w:rFonts w:ascii="UniZgLight" w:hAnsi="UniZgLight"/>
          <w:sz w:val="24"/>
          <w:szCs w:val="24"/>
        </w:rPr>
        <w:t>donosi Povjerenstvo prije početka rasprave natpolovičnom većinom glasova nazočnih članova.</w:t>
      </w:r>
    </w:p>
    <w:p w14:paraId="45723858" w14:textId="7B39B0FC" w:rsidR="00FA7CCC" w:rsidRPr="003C5DE0" w:rsidRDefault="00FA7CCC" w:rsidP="006A4D4F">
      <w:pPr>
        <w:spacing w:after="0"/>
        <w:jc w:val="both"/>
        <w:rPr>
          <w:rFonts w:ascii="UniZgLight" w:hAnsi="UniZgLight"/>
          <w:sz w:val="24"/>
          <w:szCs w:val="24"/>
        </w:rPr>
      </w:pPr>
      <w:r w:rsidRPr="003C5DE0">
        <w:rPr>
          <w:rFonts w:ascii="UniZgLight" w:hAnsi="UniZgLight"/>
          <w:sz w:val="24"/>
          <w:szCs w:val="24"/>
        </w:rPr>
        <w:t xml:space="preserve"> </w:t>
      </w:r>
    </w:p>
    <w:p w14:paraId="49E85FB6" w14:textId="24FD2934" w:rsidR="00FA7CCC" w:rsidRPr="003C5DE0" w:rsidRDefault="00863050" w:rsidP="00863050">
      <w:pPr>
        <w:spacing w:after="0"/>
        <w:jc w:val="center"/>
        <w:rPr>
          <w:rFonts w:ascii="UniZgLight" w:hAnsi="UniZgLight"/>
          <w:b/>
          <w:bCs/>
          <w:sz w:val="24"/>
          <w:szCs w:val="24"/>
        </w:rPr>
      </w:pPr>
      <w:r w:rsidRPr="003C5DE0">
        <w:rPr>
          <w:rFonts w:ascii="UniZgLight" w:hAnsi="UniZgLight"/>
          <w:b/>
          <w:bCs/>
          <w:sz w:val="24"/>
          <w:szCs w:val="24"/>
        </w:rPr>
        <w:t>Č</w:t>
      </w:r>
      <w:r w:rsidR="00FA7CCC" w:rsidRPr="003C5DE0">
        <w:rPr>
          <w:rFonts w:ascii="UniZgLight" w:hAnsi="UniZgLight"/>
          <w:b/>
          <w:bCs/>
          <w:sz w:val="24"/>
          <w:szCs w:val="24"/>
        </w:rPr>
        <w:t>lanak</w:t>
      </w:r>
      <w:r w:rsidRPr="003C5DE0">
        <w:rPr>
          <w:rFonts w:ascii="UniZgLight" w:hAnsi="UniZgLight"/>
          <w:b/>
          <w:bCs/>
          <w:sz w:val="24"/>
          <w:szCs w:val="24"/>
        </w:rPr>
        <w:t xml:space="preserve"> 1</w:t>
      </w:r>
      <w:r w:rsidR="002C5712">
        <w:rPr>
          <w:rFonts w:ascii="UniZgLight" w:hAnsi="UniZgLight"/>
          <w:b/>
          <w:bCs/>
          <w:sz w:val="24"/>
          <w:szCs w:val="24"/>
        </w:rPr>
        <w:t>3</w:t>
      </w:r>
      <w:r w:rsidR="00FA7CCC" w:rsidRPr="003C5DE0">
        <w:rPr>
          <w:rFonts w:ascii="UniZgLight" w:hAnsi="UniZgLight"/>
          <w:b/>
          <w:bCs/>
          <w:sz w:val="24"/>
          <w:szCs w:val="24"/>
        </w:rPr>
        <w:t>.</w:t>
      </w:r>
    </w:p>
    <w:p w14:paraId="1F558213" w14:textId="77777777" w:rsidR="00863050" w:rsidRPr="003C5DE0" w:rsidRDefault="00863050" w:rsidP="006A4D4F">
      <w:pPr>
        <w:spacing w:after="0"/>
        <w:jc w:val="both"/>
        <w:rPr>
          <w:rFonts w:ascii="UniZgLight" w:hAnsi="UniZgLight"/>
          <w:sz w:val="24"/>
          <w:szCs w:val="24"/>
        </w:rPr>
      </w:pPr>
    </w:p>
    <w:p w14:paraId="7983F589" w14:textId="77777777" w:rsidR="009E1E58" w:rsidRPr="003C5DE0" w:rsidRDefault="00FA7CCC" w:rsidP="00804CD1">
      <w:pPr>
        <w:pStyle w:val="ListParagraph"/>
        <w:numPr>
          <w:ilvl w:val="0"/>
          <w:numId w:val="15"/>
        </w:numPr>
        <w:spacing w:after="0"/>
        <w:ind w:left="567" w:hanging="567"/>
        <w:jc w:val="both"/>
        <w:rPr>
          <w:rFonts w:ascii="UniZgLight" w:hAnsi="UniZgLight"/>
          <w:sz w:val="24"/>
          <w:szCs w:val="24"/>
        </w:rPr>
      </w:pPr>
      <w:r w:rsidRPr="003C5DE0">
        <w:rPr>
          <w:rFonts w:ascii="UniZgLight" w:hAnsi="UniZgLight"/>
          <w:sz w:val="24"/>
          <w:szCs w:val="24"/>
        </w:rPr>
        <w:t>Stegovno povjerenstvo m</w:t>
      </w:r>
      <w:r w:rsidR="009E1E58" w:rsidRPr="003C5DE0">
        <w:rPr>
          <w:rFonts w:ascii="UniZgLight" w:hAnsi="UniZgLight"/>
          <w:sz w:val="24"/>
          <w:szCs w:val="24"/>
        </w:rPr>
        <w:t>ož</w:t>
      </w:r>
      <w:r w:rsidRPr="003C5DE0">
        <w:rPr>
          <w:rFonts w:ascii="UniZgLight" w:hAnsi="UniZgLight"/>
          <w:sz w:val="24"/>
          <w:szCs w:val="24"/>
        </w:rPr>
        <w:t>e studenta osloboditi odgovo</w:t>
      </w:r>
      <w:r w:rsidR="009239CD" w:rsidRPr="003C5DE0">
        <w:rPr>
          <w:rFonts w:ascii="UniZgLight" w:hAnsi="UniZgLight"/>
          <w:sz w:val="24"/>
          <w:szCs w:val="24"/>
        </w:rPr>
        <w:t>rn</w:t>
      </w:r>
      <w:r w:rsidRPr="003C5DE0">
        <w:rPr>
          <w:rFonts w:ascii="UniZgLight" w:hAnsi="UniZgLight"/>
          <w:sz w:val="24"/>
          <w:szCs w:val="24"/>
        </w:rPr>
        <w:t>osti ukoliko utvrdi da student nije po</w:t>
      </w:r>
      <w:r w:rsidR="009E1E58" w:rsidRPr="003C5DE0">
        <w:rPr>
          <w:rFonts w:ascii="UniZgLight" w:hAnsi="UniZgLight"/>
          <w:sz w:val="24"/>
          <w:szCs w:val="24"/>
        </w:rPr>
        <w:t>č</w:t>
      </w:r>
      <w:r w:rsidRPr="003C5DE0">
        <w:rPr>
          <w:rFonts w:ascii="UniZgLight" w:hAnsi="UniZgLight"/>
          <w:sz w:val="24"/>
          <w:szCs w:val="24"/>
        </w:rPr>
        <w:t>inio stegovno djelo koje mu</w:t>
      </w:r>
      <w:r w:rsidR="009E1E58" w:rsidRPr="003C5DE0">
        <w:rPr>
          <w:rFonts w:ascii="UniZgLight" w:hAnsi="UniZgLight"/>
          <w:sz w:val="24"/>
          <w:szCs w:val="24"/>
        </w:rPr>
        <w:t xml:space="preserve"> </w:t>
      </w:r>
      <w:r w:rsidRPr="003C5DE0">
        <w:rPr>
          <w:rFonts w:ascii="UniZgLight" w:hAnsi="UniZgLight"/>
          <w:sz w:val="24"/>
          <w:szCs w:val="24"/>
        </w:rPr>
        <w:t>se stavlja na teret, odnosno ukoliko postoje okolnosti koje isklju</w:t>
      </w:r>
      <w:r w:rsidR="009E1E58" w:rsidRPr="003C5DE0">
        <w:rPr>
          <w:rFonts w:ascii="UniZgLight" w:hAnsi="UniZgLight"/>
          <w:sz w:val="24"/>
          <w:szCs w:val="24"/>
        </w:rPr>
        <w:t>č</w:t>
      </w:r>
      <w:r w:rsidRPr="003C5DE0">
        <w:rPr>
          <w:rFonts w:ascii="UniZgLight" w:hAnsi="UniZgLight"/>
          <w:sz w:val="24"/>
          <w:szCs w:val="24"/>
        </w:rPr>
        <w:t>uju njegovu odgovornost i</w:t>
      </w:r>
      <w:r w:rsidR="009E1E58" w:rsidRPr="003C5DE0">
        <w:rPr>
          <w:rFonts w:ascii="UniZgLight" w:hAnsi="UniZgLight"/>
          <w:sz w:val="24"/>
          <w:szCs w:val="24"/>
        </w:rPr>
        <w:t>l</w:t>
      </w:r>
      <w:r w:rsidRPr="003C5DE0">
        <w:rPr>
          <w:rFonts w:ascii="UniZgLight" w:hAnsi="UniZgLight"/>
          <w:sz w:val="24"/>
          <w:szCs w:val="24"/>
        </w:rPr>
        <w:t>i ako ne na</w:t>
      </w:r>
      <w:r w:rsidR="009E1E58" w:rsidRPr="003C5DE0">
        <w:rPr>
          <w:rFonts w:ascii="UniZgLight" w:hAnsi="UniZgLight"/>
          <w:sz w:val="24"/>
          <w:szCs w:val="24"/>
        </w:rPr>
        <w:t>đ</w:t>
      </w:r>
      <w:r w:rsidRPr="003C5DE0">
        <w:rPr>
          <w:rFonts w:ascii="UniZgLight" w:hAnsi="UniZgLight"/>
          <w:sz w:val="24"/>
          <w:szCs w:val="24"/>
        </w:rPr>
        <w:t>e dokaza na strani studenta o u</w:t>
      </w:r>
      <w:r w:rsidR="009E1E58" w:rsidRPr="003C5DE0">
        <w:rPr>
          <w:rFonts w:ascii="UniZgLight" w:hAnsi="UniZgLight"/>
          <w:sz w:val="24"/>
          <w:szCs w:val="24"/>
        </w:rPr>
        <w:t>č</w:t>
      </w:r>
      <w:r w:rsidRPr="003C5DE0">
        <w:rPr>
          <w:rFonts w:ascii="UniZgLight" w:hAnsi="UniZgLight"/>
          <w:sz w:val="24"/>
          <w:szCs w:val="24"/>
        </w:rPr>
        <w:t>injenoj povredi.</w:t>
      </w:r>
    </w:p>
    <w:p w14:paraId="25BD7F0D" w14:textId="526EADB7" w:rsidR="00392448" w:rsidRPr="003C5DE0" w:rsidRDefault="00FA7CCC" w:rsidP="00804CD1">
      <w:pPr>
        <w:pStyle w:val="ListParagraph"/>
        <w:numPr>
          <w:ilvl w:val="0"/>
          <w:numId w:val="15"/>
        </w:numPr>
        <w:spacing w:after="0"/>
        <w:ind w:left="567" w:hanging="567"/>
        <w:jc w:val="both"/>
        <w:rPr>
          <w:rFonts w:ascii="UniZgLight" w:hAnsi="UniZgLight"/>
          <w:sz w:val="24"/>
          <w:szCs w:val="24"/>
        </w:rPr>
      </w:pPr>
      <w:r w:rsidRPr="003C5DE0">
        <w:rPr>
          <w:rFonts w:ascii="UniZgLight" w:hAnsi="UniZgLight"/>
          <w:sz w:val="24"/>
          <w:szCs w:val="24"/>
        </w:rPr>
        <w:t xml:space="preserve">Ukoliko Stegovno povjerenstvo utvrdi stegovnu odgovornost studenta donosi odluku o izricanju stegovne mjere iz </w:t>
      </w:r>
      <w:r w:rsidR="009E1E58" w:rsidRPr="003C5DE0">
        <w:rPr>
          <w:rFonts w:ascii="UniZgLight" w:hAnsi="UniZgLight"/>
          <w:sz w:val="24"/>
          <w:szCs w:val="24"/>
        </w:rPr>
        <w:t>čl</w:t>
      </w:r>
      <w:r w:rsidRPr="003C5DE0">
        <w:rPr>
          <w:rFonts w:ascii="UniZgLight" w:hAnsi="UniZgLight"/>
          <w:sz w:val="24"/>
          <w:szCs w:val="24"/>
        </w:rPr>
        <w:t xml:space="preserve">anka </w:t>
      </w:r>
      <w:r w:rsidR="0028504F">
        <w:rPr>
          <w:rFonts w:ascii="UniZgLight" w:hAnsi="UniZgLight"/>
          <w:sz w:val="24"/>
          <w:szCs w:val="24"/>
        </w:rPr>
        <w:t>7</w:t>
      </w:r>
      <w:r w:rsidRPr="003C5DE0">
        <w:rPr>
          <w:rFonts w:ascii="UniZgLight" w:hAnsi="UniZgLight"/>
          <w:sz w:val="24"/>
          <w:szCs w:val="24"/>
        </w:rPr>
        <w:t>. ovog Pravilnika. Ako je u izvr</w:t>
      </w:r>
      <w:r w:rsidR="009E1E58" w:rsidRPr="003C5DE0">
        <w:rPr>
          <w:rFonts w:ascii="UniZgLight" w:hAnsi="UniZgLight"/>
          <w:sz w:val="24"/>
          <w:szCs w:val="24"/>
        </w:rPr>
        <w:t>š</w:t>
      </w:r>
      <w:r w:rsidRPr="003C5DE0">
        <w:rPr>
          <w:rFonts w:ascii="UniZgLight" w:hAnsi="UniZgLight"/>
          <w:sz w:val="24"/>
          <w:szCs w:val="24"/>
        </w:rPr>
        <w:t>enju stegovnog djela Fakultetu i/ili fakultetskom odsjeku u</w:t>
      </w:r>
      <w:r w:rsidR="00392448" w:rsidRPr="003C5DE0">
        <w:rPr>
          <w:rFonts w:ascii="UniZgLight" w:hAnsi="UniZgLight"/>
          <w:sz w:val="24"/>
          <w:szCs w:val="24"/>
        </w:rPr>
        <w:t>č</w:t>
      </w:r>
      <w:r w:rsidRPr="003C5DE0">
        <w:rPr>
          <w:rFonts w:ascii="UniZgLight" w:hAnsi="UniZgLight"/>
          <w:sz w:val="24"/>
          <w:szCs w:val="24"/>
        </w:rPr>
        <w:t xml:space="preserve">injena i </w:t>
      </w:r>
      <w:r w:rsidR="00573395" w:rsidRPr="003C5DE0">
        <w:rPr>
          <w:rFonts w:ascii="UniZgLight" w:hAnsi="UniZgLight"/>
          <w:sz w:val="24"/>
          <w:szCs w:val="24"/>
        </w:rPr>
        <w:t>imovinska</w:t>
      </w:r>
      <w:r w:rsidR="008C2586" w:rsidRPr="003C5DE0">
        <w:rPr>
          <w:rFonts w:ascii="UniZgLight" w:hAnsi="UniZgLight"/>
          <w:sz w:val="24"/>
          <w:szCs w:val="24"/>
        </w:rPr>
        <w:t xml:space="preserve"> </w:t>
      </w:r>
      <w:r w:rsidR="00392448" w:rsidRPr="003C5DE0">
        <w:rPr>
          <w:rFonts w:ascii="UniZgLight" w:hAnsi="UniZgLight"/>
          <w:sz w:val="24"/>
          <w:szCs w:val="24"/>
        </w:rPr>
        <w:t>š</w:t>
      </w:r>
      <w:r w:rsidRPr="003C5DE0">
        <w:rPr>
          <w:rFonts w:ascii="UniZgLight" w:hAnsi="UniZgLight"/>
          <w:sz w:val="24"/>
          <w:szCs w:val="24"/>
        </w:rPr>
        <w:t>teta Stegovno povjerenstvo odlu</w:t>
      </w:r>
      <w:r w:rsidR="00392448" w:rsidRPr="003C5DE0">
        <w:rPr>
          <w:rFonts w:ascii="UniZgLight" w:hAnsi="UniZgLight"/>
          <w:sz w:val="24"/>
          <w:szCs w:val="24"/>
        </w:rPr>
        <w:t>č</w:t>
      </w:r>
      <w:r w:rsidRPr="003C5DE0">
        <w:rPr>
          <w:rFonts w:ascii="UniZgLight" w:hAnsi="UniZgLight"/>
          <w:sz w:val="24"/>
          <w:szCs w:val="24"/>
        </w:rPr>
        <w:t xml:space="preserve">it </w:t>
      </w:r>
      <w:r w:rsidR="00392448" w:rsidRPr="003C5DE0">
        <w:rPr>
          <w:rFonts w:ascii="UniZgLight" w:hAnsi="UniZgLight"/>
          <w:sz w:val="24"/>
          <w:szCs w:val="24"/>
        </w:rPr>
        <w:t>ć</w:t>
      </w:r>
      <w:r w:rsidRPr="003C5DE0">
        <w:rPr>
          <w:rFonts w:ascii="UniZgLight" w:hAnsi="UniZgLight"/>
          <w:sz w:val="24"/>
          <w:szCs w:val="24"/>
        </w:rPr>
        <w:t xml:space="preserve">e i o toj vrsti odgovornosti studenta, o visini </w:t>
      </w:r>
      <w:r w:rsidR="00392448" w:rsidRPr="003C5DE0">
        <w:rPr>
          <w:rFonts w:ascii="UniZgLight" w:hAnsi="UniZgLight"/>
          <w:sz w:val="24"/>
          <w:szCs w:val="24"/>
        </w:rPr>
        <w:t>š</w:t>
      </w:r>
      <w:r w:rsidRPr="003C5DE0">
        <w:rPr>
          <w:rFonts w:ascii="UniZgLight" w:hAnsi="UniZgLight"/>
          <w:sz w:val="24"/>
          <w:szCs w:val="24"/>
        </w:rPr>
        <w:t>tete prema tr</w:t>
      </w:r>
      <w:r w:rsidR="00392448" w:rsidRPr="003C5DE0">
        <w:rPr>
          <w:rFonts w:ascii="UniZgLight" w:hAnsi="UniZgLight"/>
          <w:sz w:val="24"/>
          <w:szCs w:val="24"/>
        </w:rPr>
        <w:t>ž</w:t>
      </w:r>
      <w:r w:rsidRPr="003C5DE0">
        <w:rPr>
          <w:rFonts w:ascii="UniZgLight" w:hAnsi="UniZgLight"/>
          <w:sz w:val="24"/>
          <w:szCs w:val="24"/>
        </w:rPr>
        <w:t>i</w:t>
      </w:r>
      <w:r w:rsidR="00392448" w:rsidRPr="003C5DE0">
        <w:rPr>
          <w:rFonts w:ascii="UniZgLight" w:hAnsi="UniZgLight"/>
          <w:sz w:val="24"/>
          <w:szCs w:val="24"/>
        </w:rPr>
        <w:t>š</w:t>
      </w:r>
      <w:r w:rsidRPr="003C5DE0">
        <w:rPr>
          <w:rFonts w:ascii="UniZgLight" w:hAnsi="UniZgLight"/>
          <w:sz w:val="24"/>
          <w:szCs w:val="24"/>
        </w:rPr>
        <w:t>nim uvjetima, a po potrebi na temelju mi</w:t>
      </w:r>
      <w:r w:rsidR="00392448" w:rsidRPr="003C5DE0">
        <w:rPr>
          <w:rFonts w:ascii="UniZgLight" w:hAnsi="UniZgLight"/>
          <w:sz w:val="24"/>
          <w:szCs w:val="24"/>
        </w:rPr>
        <w:t>š</w:t>
      </w:r>
      <w:r w:rsidRPr="003C5DE0">
        <w:rPr>
          <w:rFonts w:ascii="UniZgLight" w:hAnsi="UniZgLight"/>
          <w:sz w:val="24"/>
          <w:szCs w:val="24"/>
        </w:rPr>
        <w:t>ljenja ovla</w:t>
      </w:r>
      <w:r w:rsidR="00392448" w:rsidRPr="003C5DE0">
        <w:rPr>
          <w:rFonts w:ascii="UniZgLight" w:hAnsi="UniZgLight"/>
          <w:sz w:val="24"/>
          <w:szCs w:val="24"/>
        </w:rPr>
        <w:t>š</w:t>
      </w:r>
      <w:r w:rsidRPr="003C5DE0">
        <w:rPr>
          <w:rFonts w:ascii="UniZgLight" w:hAnsi="UniZgLight"/>
          <w:sz w:val="24"/>
          <w:szCs w:val="24"/>
        </w:rPr>
        <w:t>tenog vje</w:t>
      </w:r>
      <w:r w:rsidR="00392448" w:rsidRPr="003C5DE0">
        <w:rPr>
          <w:rFonts w:ascii="UniZgLight" w:hAnsi="UniZgLight"/>
          <w:sz w:val="24"/>
          <w:szCs w:val="24"/>
        </w:rPr>
        <w:t>š</w:t>
      </w:r>
      <w:r w:rsidRPr="003C5DE0">
        <w:rPr>
          <w:rFonts w:ascii="UniZgLight" w:hAnsi="UniZgLight"/>
          <w:sz w:val="24"/>
          <w:szCs w:val="24"/>
        </w:rPr>
        <w:t>taka, te o na</w:t>
      </w:r>
      <w:r w:rsidR="00392448" w:rsidRPr="003C5DE0">
        <w:rPr>
          <w:rFonts w:ascii="UniZgLight" w:hAnsi="UniZgLight"/>
          <w:sz w:val="24"/>
          <w:szCs w:val="24"/>
        </w:rPr>
        <w:t>č</w:t>
      </w:r>
      <w:r w:rsidRPr="003C5DE0">
        <w:rPr>
          <w:rFonts w:ascii="UniZgLight" w:hAnsi="UniZgLight"/>
          <w:sz w:val="24"/>
          <w:szCs w:val="24"/>
        </w:rPr>
        <w:t xml:space="preserve">inu nadoknade </w:t>
      </w:r>
      <w:r w:rsidR="00392448" w:rsidRPr="003C5DE0">
        <w:rPr>
          <w:rFonts w:ascii="UniZgLight" w:hAnsi="UniZgLight"/>
          <w:sz w:val="24"/>
          <w:szCs w:val="24"/>
        </w:rPr>
        <w:t>š</w:t>
      </w:r>
      <w:r w:rsidRPr="003C5DE0">
        <w:rPr>
          <w:rFonts w:ascii="UniZgLight" w:hAnsi="UniZgLight"/>
          <w:sz w:val="24"/>
          <w:szCs w:val="24"/>
        </w:rPr>
        <w:t>tete.</w:t>
      </w:r>
    </w:p>
    <w:p w14:paraId="16C050A9" w14:textId="77777777" w:rsidR="00392448" w:rsidRPr="003C5DE0" w:rsidRDefault="00FA7CCC" w:rsidP="00804CD1">
      <w:pPr>
        <w:pStyle w:val="ListParagraph"/>
        <w:numPr>
          <w:ilvl w:val="0"/>
          <w:numId w:val="15"/>
        </w:numPr>
        <w:spacing w:after="0"/>
        <w:ind w:left="567" w:hanging="567"/>
        <w:jc w:val="both"/>
        <w:rPr>
          <w:rFonts w:ascii="UniZgLight" w:hAnsi="UniZgLight"/>
          <w:sz w:val="24"/>
          <w:szCs w:val="24"/>
        </w:rPr>
      </w:pPr>
      <w:r w:rsidRPr="003C5DE0">
        <w:rPr>
          <w:rFonts w:ascii="UniZgLight" w:hAnsi="UniZgLight"/>
          <w:sz w:val="24"/>
          <w:szCs w:val="24"/>
        </w:rPr>
        <w:t xml:space="preserve">Ukoliko student </w:t>
      </w:r>
      <w:r w:rsidR="00392448" w:rsidRPr="003C5DE0">
        <w:rPr>
          <w:rFonts w:ascii="UniZgLight" w:hAnsi="UniZgLight"/>
          <w:sz w:val="24"/>
          <w:szCs w:val="24"/>
        </w:rPr>
        <w:t>š</w:t>
      </w:r>
      <w:r w:rsidRPr="003C5DE0">
        <w:rPr>
          <w:rFonts w:ascii="UniZgLight" w:hAnsi="UniZgLight"/>
          <w:sz w:val="24"/>
          <w:szCs w:val="24"/>
        </w:rPr>
        <w:t xml:space="preserve">tetu iz prethodnog stavka ovog </w:t>
      </w:r>
      <w:r w:rsidR="00392448" w:rsidRPr="003C5DE0">
        <w:rPr>
          <w:rFonts w:ascii="UniZgLight" w:hAnsi="UniZgLight"/>
          <w:sz w:val="24"/>
          <w:szCs w:val="24"/>
        </w:rPr>
        <w:t>č</w:t>
      </w:r>
      <w:r w:rsidRPr="003C5DE0">
        <w:rPr>
          <w:rFonts w:ascii="UniZgLight" w:hAnsi="UniZgLight"/>
          <w:sz w:val="24"/>
          <w:szCs w:val="24"/>
        </w:rPr>
        <w:t>lanka Fakultetu i/ili fakultetskom odsjeku ne nadoknadi na na</w:t>
      </w:r>
      <w:r w:rsidR="00392448" w:rsidRPr="003C5DE0">
        <w:rPr>
          <w:rFonts w:ascii="UniZgLight" w:hAnsi="UniZgLight"/>
          <w:sz w:val="24"/>
          <w:szCs w:val="24"/>
        </w:rPr>
        <w:t>č</w:t>
      </w:r>
      <w:r w:rsidRPr="003C5DE0">
        <w:rPr>
          <w:rFonts w:ascii="UniZgLight" w:hAnsi="UniZgLight"/>
          <w:sz w:val="24"/>
          <w:szCs w:val="24"/>
        </w:rPr>
        <w:t>in i u rokovima utvr</w:t>
      </w:r>
      <w:r w:rsidR="00392448" w:rsidRPr="003C5DE0">
        <w:rPr>
          <w:rFonts w:ascii="UniZgLight" w:hAnsi="UniZgLight"/>
          <w:sz w:val="24"/>
          <w:szCs w:val="24"/>
        </w:rPr>
        <w:t>đ</w:t>
      </w:r>
      <w:r w:rsidRPr="003C5DE0">
        <w:rPr>
          <w:rFonts w:ascii="UniZgLight" w:hAnsi="UniZgLight"/>
          <w:sz w:val="24"/>
          <w:szCs w:val="24"/>
        </w:rPr>
        <w:t xml:space="preserve">enim odlukom o stegovnoj odgovornosti studenta i o izricanju stegovne mjere, Fakultet ima pravo </w:t>
      </w:r>
      <w:r w:rsidR="00392448" w:rsidRPr="003C5DE0">
        <w:rPr>
          <w:rFonts w:ascii="UniZgLight" w:hAnsi="UniZgLight"/>
          <w:sz w:val="24"/>
          <w:szCs w:val="24"/>
        </w:rPr>
        <w:t>š</w:t>
      </w:r>
      <w:r w:rsidRPr="003C5DE0">
        <w:rPr>
          <w:rFonts w:ascii="UniZgLight" w:hAnsi="UniZgLight"/>
          <w:sz w:val="24"/>
          <w:szCs w:val="24"/>
        </w:rPr>
        <w:t>tetu od studenta potra</w:t>
      </w:r>
      <w:r w:rsidR="00392448" w:rsidRPr="003C5DE0">
        <w:rPr>
          <w:rFonts w:ascii="UniZgLight" w:hAnsi="UniZgLight"/>
          <w:sz w:val="24"/>
          <w:szCs w:val="24"/>
        </w:rPr>
        <w:t>ž</w:t>
      </w:r>
      <w:r w:rsidRPr="003C5DE0">
        <w:rPr>
          <w:rFonts w:ascii="UniZgLight" w:hAnsi="UniZgLight"/>
          <w:sz w:val="24"/>
          <w:szCs w:val="24"/>
        </w:rPr>
        <w:t>ivati putem nadle</w:t>
      </w:r>
      <w:r w:rsidR="00392448" w:rsidRPr="003C5DE0">
        <w:rPr>
          <w:rFonts w:ascii="UniZgLight" w:hAnsi="UniZgLight"/>
          <w:sz w:val="24"/>
          <w:szCs w:val="24"/>
        </w:rPr>
        <w:t>ž</w:t>
      </w:r>
      <w:r w:rsidRPr="003C5DE0">
        <w:rPr>
          <w:rFonts w:ascii="UniZgLight" w:hAnsi="UniZgLight"/>
          <w:sz w:val="24"/>
          <w:szCs w:val="24"/>
        </w:rPr>
        <w:t>nog suda.</w:t>
      </w:r>
    </w:p>
    <w:p w14:paraId="4631C33C" w14:textId="1AE4B17F" w:rsidR="00FA7CCC" w:rsidRPr="003C5DE0" w:rsidRDefault="00FA7CCC" w:rsidP="00804CD1">
      <w:pPr>
        <w:pStyle w:val="ListParagraph"/>
        <w:numPr>
          <w:ilvl w:val="0"/>
          <w:numId w:val="15"/>
        </w:numPr>
        <w:spacing w:after="0"/>
        <w:ind w:left="567" w:hanging="567"/>
        <w:jc w:val="both"/>
        <w:rPr>
          <w:rFonts w:ascii="UniZgLight" w:hAnsi="UniZgLight"/>
          <w:sz w:val="24"/>
          <w:szCs w:val="24"/>
        </w:rPr>
      </w:pPr>
      <w:r w:rsidRPr="003C5DE0">
        <w:rPr>
          <w:rFonts w:ascii="UniZgLight" w:hAnsi="UniZgLight"/>
          <w:sz w:val="24"/>
          <w:szCs w:val="24"/>
        </w:rPr>
        <w:t>Odluka o stegovnoj odgovornosti studenta i o izricanju stegovne mjere izra</w:t>
      </w:r>
      <w:r w:rsidR="00392448" w:rsidRPr="003C5DE0">
        <w:rPr>
          <w:rFonts w:ascii="UniZgLight" w:hAnsi="UniZgLight"/>
          <w:sz w:val="24"/>
          <w:szCs w:val="24"/>
        </w:rPr>
        <w:t>đ</w:t>
      </w:r>
      <w:r w:rsidRPr="003C5DE0">
        <w:rPr>
          <w:rFonts w:ascii="UniZgLight" w:hAnsi="UniZgLight"/>
          <w:sz w:val="24"/>
          <w:szCs w:val="24"/>
        </w:rPr>
        <w:t>uje se u pisanom obliku, te se dostavlja studentu i podnositelju prijedloga za utvr</w:t>
      </w:r>
      <w:r w:rsidR="00392448" w:rsidRPr="003C5DE0">
        <w:rPr>
          <w:rFonts w:ascii="UniZgLight" w:hAnsi="UniZgLight"/>
          <w:sz w:val="24"/>
          <w:szCs w:val="24"/>
        </w:rPr>
        <w:t>đ</w:t>
      </w:r>
      <w:r w:rsidRPr="003C5DE0">
        <w:rPr>
          <w:rFonts w:ascii="UniZgLight" w:hAnsi="UniZgLight"/>
          <w:sz w:val="24"/>
          <w:szCs w:val="24"/>
        </w:rPr>
        <w:t xml:space="preserve">ivanje odgovornosti iz </w:t>
      </w:r>
      <w:r w:rsidR="00392448" w:rsidRPr="003C5DE0">
        <w:rPr>
          <w:rFonts w:ascii="UniZgLight" w:hAnsi="UniZgLight"/>
          <w:sz w:val="24"/>
          <w:szCs w:val="24"/>
        </w:rPr>
        <w:t>č</w:t>
      </w:r>
      <w:r w:rsidRPr="003C5DE0">
        <w:rPr>
          <w:rFonts w:ascii="UniZgLight" w:hAnsi="UniZgLight"/>
          <w:sz w:val="24"/>
          <w:szCs w:val="24"/>
        </w:rPr>
        <w:t xml:space="preserve">lanka </w:t>
      </w:r>
      <w:r w:rsidR="002C5712">
        <w:rPr>
          <w:rFonts w:ascii="UniZgLight" w:hAnsi="UniZgLight"/>
          <w:sz w:val="24"/>
          <w:szCs w:val="24"/>
        </w:rPr>
        <w:t>7</w:t>
      </w:r>
      <w:r w:rsidRPr="003C5DE0">
        <w:rPr>
          <w:rFonts w:ascii="UniZgLight" w:hAnsi="UniZgLight"/>
          <w:sz w:val="24"/>
          <w:szCs w:val="24"/>
        </w:rPr>
        <w:t>. stavka 2. ovog Pravilnika. Dostava odluke studentu vr</w:t>
      </w:r>
      <w:r w:rsidR="00392448" w:rsidRPr="003C5DE0">
        <w:rPr>
          <w:rFonts w:ascii="UniZgLight" w:hAnsi="UniZgLight"/>
          <w:sz w:val="24"/>
          <w:szCs w:val="24"/>
        </w:rPr>
        <w:t>š</w:t>
      </w:r>
      <w:r w:rsidRPr="003C5DE0">
        <w:rPr>
          <w:rFonts w:ascii="UniZgLight" w:hAnsi="UniZgLight"/>
          <w:sz w:val="24"/>
          <w:szCs w:val="24"/>
        </w:rPr>
        <w:t>i se na na</w:t>
      </w:r>
      <w:r w:rsidR="00392448" w:rsidRPr="003C5DE0">
        <w:rPr>
          <w:rFonts w:ascii="UniZgLight" w:hAnsi="UniZgLight"/>
          <w:sz w:val="24"/>
          <w:szCs w:val="24"/>
        </w:rPr>
        <w:t>č</w:t>
      </w:r>
      <w:r w:rsidRPr="003C5DE0">
        <w:rPr>
          <w:rFonts w:ascii="UniZgLight" w:hAnsi="UniZgLight"/>
          <w:sz w:val="24"/>
          <w:szCs w:val="24"/>
        </w:rPr>
        <w:t>in utvr</w:t>
      </w:r>
      <w:r w:rsidR="00392448" w:rsidRPr="003C5DE0">
        <w:rPr>
          <w:rFonts w:ascii="UniZgLight" w:hAnsi="UniZgLight"/>
          <w:sz w:val="24"/>
          <w:szCs w:val="24"/>
        </w:rPr>
        <w:t>đ</w:t>
      </w:r>
      <w:r w:rsidRPr="003C5DE0">
        <w:rPr>
          <w:rFonts w:ascii="UniZgLight" w:hAnsi="UniZgLight"/>
          <w:sz w:val="24"/>
          <w:szCs w:val="24"/>
        </w:rPr>
        <w:t xml:space="preserve">en u </w:t>
      </w:r>
      <w:r w:rsidR="00392448" w:rsidRPr="003C5DE0">
        <w:rPr>
          <w:rFonts w:ascii="UniZgLight" w:hAnsi="UniZgLight"/>
          <w:sz w:val="24"/>
          <w:szCs w:val="24"/>
        </w:rPr>
        <w:t>č</w:t>
      </w:r>
      <w:r w:rsidRPr="003C5DE0">
        <w:rPr>
          <w:rFonts w:ascii="UniZgLight" w:hAnsi="UniZgLight"/>
          <w:sz w:val="24"/>
          <w:szCs w:val="24"/>
        </w:rPr>
        <w:t xml:space="preserve">lanku </w:t>
      </w:r>
      <w:r w:rsidR="002C5712">
        <w:rPr>
          <w:rFonts w:ascii="UniZgLight" w:hAnsi="UniZgLight"/>
          <w:sz w:val="24"/>
          <w:szCs w:val="24"/>
        </w:rPr>
        <w:t>9</w:t>
      </w:r>
      <w:r w:rsidRPr="003C5DE0">
        <w:rPr>
          <w:rFonts w:ascii="UniZgLight" w:hAnsi="UniZgLight"/>
          <w:sz w:val="24"/>
          <w:szCs w:val="24"/>
        </w:rPr>
        <w:t>. stavku 3. ovog Pravilnika.</w:t>
      </w:r>
    </w:p>
    <w:p w14:paraId="7E1B9E26" w14:textId="77777777" w:rsidR="00FA7CCC" w:rsidRPr="003C5DE0" w:rsidRDefault="00FA7CCC" w:rsidP="006A4D4F">
      <w:pPr>
        <w:spacing w:after="0"/>
        <w:jc w:val="both"/>
        <w:rPr>
          <w:rFonts w:ascii="UniZgLight" w:hAnsi="UniZgLight"/>
          <w:sz w:val="24"/>
          <w:szCs w:val="24"/>
        </w:rPr>
      </w:pPr>
    </w:p>
    <w:p w14:paraId="048F1158" w14:textId="15F64B94" w:rsidR="00FA7CCC" w:rsidRPr="003C5DE0" w:rsidRDefault="00392448" w:rsidP="00392448">
      <w:pPr>
        <w:spacing w:after="0"/>
        <w:jc w:val="center"/>
        <w:rPr>
          <w:rFonts w:ascii="UniZgLight" w:hAnsi="UniZgLight"/>
          <w:b/>
          <w:bCs/>
          <w:sz w:val="24"/>
          <w:szCs w:val="24"/>
        </w:rPr>
      </w:pPr>
      <w:r w:rsidRPr="003C5DE0">
        <w:rPr>
          <w:rFonts w:ascii="UniZgLight" w:hAnsi="UniZgLight"/>
          <w:b/>
          <w:bCs/>
          <w:sz w:val="24"/>
          <w:szCs w:val="24"/>
        </w:rPr>
        <w:t>Č</w:t>
      </w:r>
      <w:r w:rsidR="00FA7CCC" w:rsidRPr="003C5DE0">
        <w:rPr>
          <w:rFonts w:ascii="UniZgLight" w:hAnsi="UniZgLight"/>
          <w:b/>
          <w:bCs/>
          <w:sz w:val="24"/>
          <w:szCs w:val="24"/>
        </w:rPr>
        <w:t>lanak</w:t>
      </w:r>
      <w:r w:rsidRPr="003C5DE0">
        <w:rPr>
          <w:rFonts w:ascii="UniZgLight" w:hAnsi="UniZgLight"/>
          <w:b/>
          <w:bCs/>
          <w:sz w:val="24"/>
          <w:szCs w:val="24"/>
        </w:rPr>
        <w:t xml:space="preserve"> 1</w:t>
      </w:r>
      <w:r w:rsidR="002C5712">
        <w:rPr>
          <w:rFonts w:ascii="UniZgLight" w:hAnsi="UniZgLight"/>
          <w:b/>
          <w:bCs/>
          <w:sz w:val="24"/>
          <w:szCs w:val="24"/>
        </w:rPr>
        <w:t>4.</w:t>
      </w:r>
    </w:p>
    <w:p w14:paraId="08285E28" w14:textId="77777777" w:rsidR="00392448" w:rsidRPr="003C5DE0" w:rsidRDefault="00392448" w:rsidP="006A4D4F">
      <w:pPr>
        <w:spacing w:after="0"/>
        <w:jc w:val="both"/>
        <w:rPr>
          <w:rFonts w:ascii="UniZgLight" w:hAnsi="UniZgLight"/>
          <w:sz w:val="24"/>
          <w:szCs w:val="24"/>
        </w:rPr>
      </w:pPr>
    </w:p>
    <w:p w14:paraId="3BB081B0" w14:textId="77777777" w:rsidR="00804CD1" w:rsidRPr="003C5DE0" w:rsidRDefault="00FA7CCC" w:rsidP="00804CD1">
      <w:pPr>
        <w:pStyle w:val="ListParagraph"/>
        <w:numPr>
          <w:ilvl w:val="0"/>
          <w:numId w:val="16"/>
        </w:numPr>
        <w:spacing w:after="0"/>
        <w:ind w:left="567" w:hanging="567"/>
        <w:jc w:val="both"/>
        <w:rPr>
          <w:rFonts w:ascii="UniZgLight" w:hAnsi="UniZgLight"/>
          <w:sz w:val="24"/>
          <w:szCs w:val="24"/>
        </w:rPr>
      </w:pPr>
      <w:r w:rsidRPr="003C5DE0">
        <w:rPr>
          <w:rFonts w:ascii="UniZgLight" w:hAnsi="UniZgLight"/>
          <w:sz w:val="24"/>
          <w:szCs w:val="24"/>
        </w:rPr>
        <w:t xml:space="preserve">Protiv odluke o stegovnoj odgovornosti i o izricanju stegovne mjere iz prethodnog </w:t>
      </w:r>
      <w:r w:rsidR="00804CD1" w:rsidRPr="003C5DE0">
        <w:rPr>
          <w:rFonts w:ascii="UniZgLight" w:hAnsi="UniZgLight"/>
          <w:sz w:val="24"/>
          <w:szCs w:val="24"/>
        </w:rPr>
        <w:t>č</w:t>
      </w:r>
      <w:r w:rsidRPr="003C5DE0">
        <w:rPr>
          <w:rFonts w:ascii="UniZgLight" w:hAnsi="UniZgLight"/>
          <w:sz w:val="24"/>
          <w:szCs w:val="24"/>
        </w:rPr>
        <w:t>lanka ovog Pravilnika student ima pravo podnijeti prigovor dekanu Fakulteta u roku od 8 dana od dana primitka odluke. Prigovor se podnosi u pisanom obliku.</w:t>
      </w:r>
    </w:p>
    <w:p w14:paraId="1D41A696" w14:textId="2F0CC215" w:rsidR="00804CD1" w:rsidRPr="003C5DE0" w:rsidRDefault="00FA7CCC" w:rsidP="00804CD1">
      <w:pPr>
        <w:pStyle w:val="ListParagraph"/>
        <w:numPr>
          <w:ilvl w:val="0"/>
          <w:numId w:val="16"/>
        </w:numPr>
        <w:spacing w:after="0"/>
        <w:ind w:left="567" w:hanging="567"/>
        <w:jc w:val="both"/>
        <w:rPr>
          <w:rFonts w:ascii="UniZgLight" w:hAnsi="UniZgLight"/>
          <w:sz w:val="24"/>
          <w:szCs w:val="24"/>
        </w:rPr>
      </w:pPr>
      <w:r w:rsidRPr="003C5DE0">
        <w:rPr>
          <w:rFonts w:ascii="UniZgLight" w:hAnsi="UniZgLight"/>
          <w:sz w:val="24"/>
          <w:szCs w:val="24"/>
        </w:rPr>
        <w:t>Dekan mo</w:t>
      </w:r>
      <w:r w:rsidR="00804CD1" w:rsidRPr="003C5DE0">
        <w:rPr>
          <w:rFonts w:ascii="UniZgLight" w:hAnsi="UniZgLight"/>
          <w:sz w:val="24"/>
          <w:szCs w:val="24"/>
        </w:rPr>
        <w:t>ž</w:t>
      </w:r>
      <w:r w:rsidRPr="003C5DE0">
        <w:rPr>
          <w:rFonts w:ascii="UniZgLight" w:hAnsi="UniZgLight"/>
          <w:sz w:val="24"/>
          <w:szCs w:val="24"/>
        </w:rPr>
        <w:t xml:space="preserve">e prigovor studenta iz prethodnog stavka ovog </w:t>
      </w:r>
      <w:r w:rsidR="00804CD1" w:rsidRPr="003C5DE0">
        <w:rPr>
          <w:rFonts w:ascii="UniZgLight" w:hAnsi="UniZgLight"/>
          <w:sz w:val="24"/>
          <w:szCs w:val="24"/>
        </w:rPr>
        <w:t>č</w:t>
      </w:r>
      <w:r w:rsidRPr="003C5DE0">
        <w:rPr>
          <w:rFonts w:ascii="UniZgLight" w:hAnsi="UniZgLight"/>
          <w:sz w:val="24"/>
          <w:szCs w:val="24"/>
        </w:rPr>
        <w:t>lanka odbiti i potvrditi odluku Stegovnog povjerenstva, mo</w:t>
      </w:r>
      <w:r w:rsidR="00804CD1" w:rsidRPr="003C5DE0">
        <w:rPr>
          <w:rFonts w:ascii="UniZgLight" w:hAnsi="UniZgLight"/>
          <w:sz w:val="24"/>
          <w:szCs w:val="24"/>
        </w:rPr>
        <w:t>ž</w:t>
      </w:r>
      <w:r w:rsidRPr="003C5DE0">
        <w:rPr>
          <w:rFonts w:ascii="UniZgLight" w:hAnsi="UniZgLight"/>
          <w:sz w:val="24"/>
          <w:szCs w:val="24"/>
        </w:rPr>
        <w:t>e preina</w:t>
      </w:r>
      <w:r w:rsidR="00804CD1" w:rsidRPr="003C5DE0">
        <w:rPr>
          <w:rFonts w:ascii="UniZgLight" w:hAnsi="UniZgLight"/>
          <w:sz w:val="24"/>
          <w:szCs w:val="24"/>
        </w:rPr>
        <w:t>č</w:t>
      </w:r>
      <w:r w:rsidRPr="003C5DE0">
        <w:rPr>
          <w:rFonts w:ascii="UniZgLight" w:hAnsi="UniZgLight"/>
          <w:sz w:val="24"/>
          <w:szCs w:val="24"/>
        </w:rPr>
        <w:t>iti odluku Stegovnog povjerenstva i</w:t>
      </w:r>
      <w:r w:rsidR="00804CD1" w:rsidRPr="003C5DE0">
        <w:rPr>
          <w:rFonts w:ascii="UniZgLight" w:hAnsi="UniZgLight"/>
          <w:sz w:val="24"/>
          <w:szCs w:val="24"/>
        </w:rPr>
        <w:t>l</w:t>
      </w:r>
      <w:r w:rsidRPr="003C5DE0">
        <w:rPr>
          <w:rFonts w:ascii="UniZgLight" w:hAnsi="UniZgLight"/>
          <w:sz w:val="24"/>
          <w:szCs w:val="24"/>
        </w:rPr>
        <w:t>i mo</w:t>
      </w:r>
      <w:r w:rsidR="00804CD1" w:rsidRPr="003C5DE0">
        <w:rPr>
          <w:rFonts w:ascii="UniZgLight" w:hAnsi="UniZgLight"/>
          <w:sz w:val="24"/>
          <w:szCs w:val="24"/>
        </w:rPr>
        <w:t>ž</w:t>
      </w:r>
      <w:r w:rsidRPr="003C5DE0">
        <w:rPr>
          <w:rFonts w:ascii="UniZgLight" w:hAnsi="UniZgLight"/>
          <w:sz w:val="24"/>
          <w:szCs w:val="24"/>
        </w:rPr>
        <w:t>e, uz uputu, predmet vratiti na ponovno postupanje Stegovnom povjerenstvu sukladno odredbama ovog Pravilnika.</w:t>
      </w:r>
    </w:p>
    <w:p w14:paraId="50653586" w14:textId="00D71FC5" w:rsidR="00FA7CCC" w:rsidRPr="003C5DE0" w:rsidRDefault="00FA7CCC" w:rsidP="00804CD1">
      <w:pPr>
        <w:pStyle w:val="ListParagraph"/>
        <w:numPr>
          <w:ilvl w:val="0"/>
          <w:numId w:val="16"/>
        </w:numPr>
        <w:spacing w:after="0"/>
        <w:ind w:left="567" w:hanging="567"/>
        <w:jc w:val="both"/>
        <w:rPr>
          <w:rFonts w:ascii="UniZgLight" w:hAnsi="UniZgLight"/>
          <w:sz w:val="24"/>
          <w:szCs w:val="24"/>
        </w:rPr>
      </w:pPr>
      <w:r w:rsidRPr="003C5DE0">
        <w:rPr>
          <w:rFonts w:ascii="UniZgLight" w:hAnsi="UniZgLight"/>
          <w:sz w:val="24"/>
          <w:szCs w:val="24"/>
        </w:rPr>
        <w:t>Odluka o stegovnoj odgovornosti studenta i o izricanju stegovne mjere postaje kona</w:t>
      </w:r>
      <w:r w:rsidR="00804CD1" w:rsidRPr="003C5DE0">
        <w:rPr>
          <w:rFonts w:ascii="UniZgLight" w:hAnsi="UniZgLight"/>
          <w:sz w:val="24"/>
          <w:szCs w:val="24"/>
        </w:rPr>
        <w:t>č</w:t>
      </w:r>
      <w:r w:rsidRPr="003C5DE0">
        <w:rPr>
          <w:rFonts w:ascii="UniZgLight" w:hAnsi="UniZgLight"/>
          <w:sz w:val="24"/>
          <w:szCs w:val="24"/>
        </w:rPr>
        <w:t xml:space="preserve">na i </w:t>
      </w:r>
      <w:r w:rsidR="008C2586" w:rsidRPr="003C5DE0">
        <w:rPr>
          <w:rFonts w:ascii="UniZgLight" w:hAnsi="UniZgLight"/>
          <w:sz w:val="24"/>
          <w:szCs w:val="24"/>
        </w:rPr>
        <w:t xml:space="preserve">izvršava se </w:t>
      </w:r>
      <w:r w:rsidRPr="003C5DE0">
        <w:rPr>
          <w:rFonts w:ascii="UniZgLight" w:hAnsi="UniZgLight"/>
          <w:sz w:val="24"/>
          <w:szCs w:val="24"/>
        </w:rPr>
        <w:t>protekom roka za podno</w:t>
      </w:r>
      <w:r w:rsidR="00804CD1" w:rsidRPr="003C5DE0">
        <w:rPr>
          <w:rFonts w:ascii="UniZgLight" w:hAnsi="UniZgLight"/>
          <w:sz w:val="24"/>
          <w:szCs w:val="24"/>
        </w:rPr>
        <w:t>š</w:t>
      </w:r>
      <w:r w:rsidRPr="003C5DE0">
        <w:rPr>
          <w:rFonts w:ascii="UniZgLight" w:hAnsi="UniZgLight"/>
          <w:sz w:val="24"/>
          <w:szCs w:val="24"/>
        </w:rPr>
        <w:t>enje prigovora, odnosno, u slu</w:t>
      </w:r>
      <w:r w:rsidR="00804CD1" w:rsidRPr="003C5DE0">
        <w:rPr>
          <w:rFonts w:ascii="UniZgLight" w:hAnsi="UniZgLight"/>
          <w:sz w:val="24"/>
          <w:szCs w:val="24"/>
        </w:rPr>
        <w:t>č</w:t>
      </w:r>
      <w:r w:rsidRPr="003C5DE0">
        <w:rPr>
          <w:rFonts w:ascii="UniZgLight" w:hAnsi="UniZgLight"/>
          <w:sz w:val="24"/>
          <w:szCs w:val="24"/>
        </w:rPr>
        <w:t>aju podno</w:t>
      </w:r>
      <w:r w:rsidR="00804CD1" w:rsidRPr="003C5DE0">
        <w:rPr>
          <w:rFonts w:ascii="UniZgLight" w:hAnsi="UniZgLight"/>
          <w:sz w:val="24"/>
          <w:szCs w:val="24"/>
        </w:rPr>
        <w:t>š</w:t>
      </w:r>
      <w:r w:rsidRPr="003C5DE0">
        <w:rPr>
          <w:rFonts w:ascii="UniZgLight" w:hAnsi="UniZgLight"/>
          <w:sz w:val="24"/>
          <w:szCs w:val="24"/>
        </w:rPr>
        <w:t>enja prigovora, danom dostavljanja drugostupanjske odluke po prigovoru.</w:t>
      </w:r>
    </w:p>
    <w:p w14:paraId="55C336A3" w14:textId="77777777" w:rsidR="00FA7CCC" w:rsidRPr="003C5DE0" w:rsidRDefault="00FA7CCC" w:rsidP="006A4D4F">
      <w:pPr>
        <w:spacing w:after="0"/>
        <w:jc w:val="both"/>
        <w:rPr>
          <w:rFonts w:ascii="UniZgLight" w:hAnsi="UniZgLight"/>
          <w:sz w:val="24"/>
          <w:szCs w:val="24"/>
        </w:rPr>
      </w:pPr>
    </w:p>
    <w:p w14:paraId="3D13E6B4" w14:textId="2CCAFD7D" w:rsidR="00FA7CCC" w:rsidRPr="003C5DE0" w:rsidRDefault="00804CD1" w:rsidP="00804CD1">
      <w:pPr>
        <w:spacing w:after="0"/>
        <w:jc w:val="center"/>
        <w:rPr>
          <w:rFonts w:ascii="UniZgLight" w:hAnsi="UniZgLight"/>
          <w:b/>
          <w:bCs/>
          <w:sz w:val="24"/>
          <w:szCs w:val="24"/>
        </w:rPr>
      </w:pPr>
      <w:r w:rsidRPr="003C5DE0">
        <w:rPr>
          <w:rFonts w:ascii="UniZgLight" w:hAnsi="UniZgLight"/>
          <w:b/>
          <w:bCs/>
          <w:sz w:val="24"/>
          <w:szCs w:val="24"/>
        </w:rPr>
        <w:t>Č</w:t>
      </w:r>
      <w:r w:rsidR="00FA7CCC" w:rsidRPr="003C5DE0">
        <w:rPr>
          <w:rFonts w:ascii="UniZgLight" w:hAnsi="UniZgLight"/>
          <w:b/>
          <w:bCs/>
          <w:sz w:val="24"/>
          <w:szCs w:val="24"/>
        </w:rPr>
        <w:t>lanak</w:t>
      </w:r>
      <w:r w:rsidRPr="003C5DE0">
        <w:rPr>
          <w:rFonts w:ascii="UniZgLight" w:hAnsi="UniZgLight"/>
          <w:b/>
          <w:bCs/>
          <w:sz w:val="24"/>
          <w:szCs w:val="24"/>
        </w:rPr>
        <w:t xml:space="preserve"> 1</w:t>
      </w:r>
      <w:r w:rsidR="002C5712">
        <w:rPr>
          <w:rFonts w:ascii="UniZgLight" w:hAnsi="UniZgLight"/>
          <w:b/>
          <w:bCs/>
          <w:sz w:val="24"/>
          <w:szCs w:val="24"/>
        </w:rPr>
        <w:t>5</w:t>
      </w:r>
      <w:r w:rsidR="00FA7CCC" w:rsidRPr="003C5DE0">
        <w:rPr>
          <w:rFonts w:ascii="UniZgLight" w:hAnsi="UniZgLight"/>
          <w:b/>
          <w:bCs/>
          <w:sz w:val="24"/>
          <w:szCs w:val="24"/>
        </w:rPr>
        <w:t>.</w:t>
      </w:r>
    </w:p>
    <w:p w14:paraId="19E25717" w14:textId="77777777" w:rsidR="00804CD1" w:rsidRPr="003C5DE0" w:rsidRDefault="00804CD1" w:rsidP="00804CD1">
      <w:pPr>
        <w:spacing w:after="0"/>
        <w:jc w:val="center"/>
        <w:rPr>
          <w:rFonts w:ascii="UniZgLight" w:hAnsi="UniZgLight"/>
          <w:b/>
          <w:bCs/>
          <w:sz w:val="24"/>
          <w:szCs w:val="24"/>
        </w:rPr>
      </w:pPr>
    </w:p>
    <w:p w14:paraId="3F8658EA" w14:textId="77777777" w:rsidR="00FA7CCC" w:rsidRPr="003C5DE0" w:rsidRDefault="00FA7CCC" w:rsidP="006A4D4F">
      <w:pPr>
        <w:spacing w:after="0"/>
        <w:jc w:val="both"/>
        <w:rPr>
          <w:rFonts w:ascii="UniZgLight" w:hAnsi="UniZgLight"/>
          <w:sz w:val="24"/>
          <w:szCs w:val="24"/>
        </w:rPr>
      </w:pPr>
      <w:r w:rsidRPr="003C5DE0">
        <w:rPr>
          <w:rFonts w:ascii="UniZgLight" w:hAnsi="UniZgLight"/>
          <w:sz w:val="24"/>
          <w:szCs w:val="24"/>
        </w:rPr>
        <w:t>Na stegovni postupak iz ovog Pravilnika supsidijarno se primjenjuju odredbe Zakona o kaznenom postupku.</w:t>
      </w:r>
    </w:p>
    <w:p w14:paraId="094D7340" w14:textId="77777777" w:rsidR="00FA7CCC" w:rsidRPr="003C5DE0" w:rsidRDefault="00FA7CCC" w:rsidP="006A4D4F">
      <w:pPr>
        <w:spacing w:after="0"/>
        <w:jc w:val="both"/>
        <w:rPr>
          <w:rFonts w:ascii="UniZgLight" w:hAnsi="UniZgLight"/>
          <w:sz w:val="24"/>
          <w:szCs w:val="24"/>
        </w:rPr>
      </w:pPr>
    </w:p>
    <w:p w14:paraId="7B4B0AE7" w14:textId="77777777" w:rsidR="00FA7CCC" w:rsidRPr="003C5DE0" w:rsidRDefault="00FA7CCC" w:rsidP="006A4D4F">
      <w:pPr>
        <w:spacing w:after="0"/>
        <w:jc w:val="both"/>
        <w:rPr>
          <w:rFonts w:ascii="UniZgLight" w:hAnsi="UniZgLight"/>
          <w:b/>
          <w:bCs/>
          <w:sz w:val="24"/>
          <w:szCs w:val="24"/>
        </w:rPr>
      </w:pPr>
      <w:r w:rsidRPr="003C5DE0">
        <w:rPr>
          <w:rFonts w:ascii="UniZgLight" w:hAnsi="UniZgLight"/>
          <w:b/>
          <w:bCs/>
          <w:sz w:val="24"/>
          <w:szCs w:val="24"/>
        </w:rPr>
        <w:t>V.</w:t>
      </w:r>
      <w:r w:rsidRPr="003C5DE0">
        <w:rPr>
          <w:rFonts w:ascii="UniZgLight" w:hAnsi="UniZgLight"/>
          <w:b/>
          <w:bCs/>
          <w:sz w:val="24"/>
          <w:szCs w:val="24"/>
        </w:rPr>
        <w:tab/>
        <w:t>ZASTARA</w:t>
      </w:r>
    </w:p>
    <w:p w14:paraId="0CAE41A8" w14:textId="77777777" w:rsidR="00FA7CCC" w:rsidRPr="003C5DE0" w:rsidRDefault="00FA7CCC" w:rsidP="006A4D4F">
      <w:pPr>
        <w:spacing w:after="0"/>
        <w:jc w:val="both"/>
        <w:rPr>
          <w:rFonts w:ascii="UniZgLight" w:hAnsi="UniZgLight"/>
          <w:sz w:val="24"/>
          <w:szCs w:val="24"/>
        </w:rPr>
      </w:pPr>
    </w:p>
    <w:p w14:paraId="141978DD" w14:textId="71332AC8" w:rsidR="00FA7CCC" w:rsidRPr="003C5DE0" w:rsidRDefault="00804CD1" w:rsidP="00804CD1">
      <w:pPr>
        <w:spacing w:after="0"/>
        <w:jc w:val="center"/>
        <w:rPr>
          <w:rFonts w:ascii="UniZgLight" w:hAnsi="UniZgLight"/>
          <w:b/>
          <w:bCs/>
          <w:sz w:val="24"/>
          <w:szCs w:val="24"/>
        </w:rPr>
      </w:pPr>
      <w:r w:rsidRPr="003C5DE0">
        <w:rPr>
          <w:rFonts w:ascii="UniZgLight" w:hAnsi="UniZgLight"/>
          <w:b/>
          <w:bCs/>
          <w:sz w:val="24"/>
          <w:szCs w:val="24"/>
        </w:rPr>
        <w:t>Č</w:t>
      </w:r>
      <w:r w:rsidR="00FA7CCC" w:rsidRPr="003C5DE0">
        <w:rPr>
          <w:rFonts w:ascii="UniZgLight" w:hAnsi="UniZgLight"/>
          <w:b/>
          <w:bCs/>
          <w:sz w:val="24"/>
          <w:szCs w:val="24"/>
        </w:rPr>
        <w:t>lanak</w:t>
      </w:r>
      <w:r w:rsidRPr="003C5DE0">
        <w:rPr>
          <w:rFonts w:ascii="UniZgLight" w:hAnsi="UniZgLight"/>
          <w:b/>
          <w:bCs/>
          <w:sz w:val="24"/>
          <w:szCs w:val="24"/>
        </w:rPr>
        <w:t xml:space="preserve"> 1</w:t>
      </w:r>
      <w:r w:rsidR="002C5712">
        <w:rPr>
          <w:rFonts w:ascii="UniZgLight" w:hAnsi="UniZgLight"/>
          <w:b/>
          <w:bCs/>
          <w:sz w:val="24"/>
          <w:szCs w:val="24"/>
        </w:rPr>
        <w:t>6</w:t>
      </w:r>
      <w:r w:rsidR="00FA7CCC" w:rsidRPr="003C5DE0">
        <w:rPr>
          <w:rFonts w:ascii="UniZgLight" w:hAnsi="UniZgLight"/>
          <w:b/>
          <w:bCs/>
          <w:sz w:val="24"/>
          <w:szCs w:val="24"/>
        </w:rPr>
        <w:t>.</w:t>
      </w:r>
    </w:p>
    <w:p w14:paraId="303E7DEB" w14:textId="77777777" w:rsidR="00FA7CCC" w:rsidRPr="003C5DE0" w:rsidRDefault="00FA7CCC" w:rsidP="006A4D4F">
      <w:pPr>
        <w:spacing w:after="0"/>
        <w:jc w:val="both"/>
        <w:rPr>
          <w:rFonts w:ascii="UniZgLight" w:hAnsi="UniZgLight"/>
          <w:sz w:val="24"/>
          <w:szCs w:val="24"/>
        </w:rPr>
      </w:pPr>
      <w:r w:rsidRPr="003C5DE0">
        <w:rPr>
          <w:rFonts w:ascii="UniZgLight" w:hAnsi="UniZgLight"/>
          <w:sz w:val="24"/>
          <w:szCs w:val="24"/>
        </w:rPr>
        <w:t xml:space="preserve"> </w:t>
      </w:r>
    </w:p>
    <w:p w14:paraId="6264D291" w14:textId="4DE6527D" w:rsidR="00FA7CCC" w:rsidRPr="003C5DE0" w:rsidRDefault="00FA7CCC" w:rsidP="00CB23E7">
      <w:pPr>
        <w:pStyle w:val="ListParagraph"/>
        <w:numPr>
          <w:ilvl w:val="0"/>
          <w:numId w:val="17"/>
        </w:numPr>
        <w:spacing w:after="0"/>
        <w:ind w:left="567" w:hanging="567"/>
        <w:jc w:val="both"/>
        <w:rPr>
          <w:rFonts w:ascii="UniZgLight" w:hAnsi="UniZgLight"/>
          <w:sz w:val="24"/>
          <w:szCs w:val="24"/>
        </w:rPr>
      </w:pPr>
      <w:r w:rsidRPr="003C5DE0">
        <w:rPr>
          <w:rFonts w:ascii="UniZgLight" w:hAnsi="UniZgLight"/>
          <w:sz w:val="24"/>
          <w:szCs w:val="24"/>
        </w:rPr>
        <w:t>Zastara stegovnog gonjenja nastupa u svakom slu</w:t>
      </w:r>
      <w:r w:rsidR="00CB23E7" w:rsidRPr="003C5DE0">
        <w:rPr>
          <w:rFonts w:ascii="UniZgLight" w:hAnsi="UniZgLight"/>
          <w:sz w:val="24"/>
          <w:szCs w:val="24"/>
        </w:rPr>
        <w:t>č</w:t>
      </w:r>
      <w:r w:rsidRPr="003C5DE0">
        <w:rPr>
          <w:rFonts w:ascii="UniZgLight" w:hAnsi="UniZgLight"/>
          <w:sz w:val="24"/>
          <w:szCs w:val="24"/>
        </w:rPr>
        <w:t>aju kad proteknu 2 godine od dana kada je stegovno djelo po</w:t>
      </w:r>
      <w:r w:rsidR="00CB23E7" w:rsidRPr="003C5DE0">
        <w:rPr>
          <w:rFonts w:ascii="UniZgLight" w:hAnsi="UniZgLight"/>
          <w:sz w:val="24"/>
          <w:szCs w:val="24"/>
        </w:rPr>
        <w:t>č</w:t>
      </w:r>
      <w:r w:rsidRPr="003C5DE0">
        <w:rPr>
          <w:rFonts w:ascii="UniZgLight" w:hAnsi="UniZgLight"/>
          <w:sz w:val="24"/>
          <w:szCs w:val="24"/>
        </w:rPr>
        <w:t>injeno.</w:t>
      </w:r>
    </w:p>
    <w:p w14:paraId="50EEEAF4" w14:textId="77777777" w:rsidR="00FA7CCC" w:rsidRPr="003C5DE0" w:rsidRDefault="00FA7CCC" w:rsidP="006A4D4F">
      <w:pPr>
        <w:spacing w:after="0"/>
        <w:jc w:val="both"/>
        <w:rPr>
          <w:rFonts w:ascii="UniZgLight" w:hAnsi="UniZgLight"/>
          <w:sz w:val="24"/>
          <w:szCs w:val="24"/>
        </w:rPr>
      </w:pPr>
    </w:p>
    <w:p w14:paraId="78B86A27" w14:textId="77777777" w:rsidR="00FA7CCC" w:rsidRPr="003C5DE0" w:rsidRDefault="00FA7CCC" w:rsidP="006A4D4F">
      <w:pPr>
        <w:spacing w:after="0"/>
        <w:jc w:val="both"/>
        <w:rPr>
          <w:rFonts w:ascii="UniZgLight" w:hAnsi="UniZgLight"/>
          <w:sz w:val="24"/>
          <w:szCs w:val="24"/>
        </w:rPr>
      </w:pPr>
      <w:r w:rsidRPr="003C5DE0">
        <w:rPr>
          <w:rFonts w:ascii="UniZgLight" w:hAnsi="UniZgLight"/>
          <w:sz w:val="24"/>
          <w:szCs w:val="24"/>
        </w:rPr>
        <w:t xml:space="preserve"> </w:t>
      </w:r>
    </w:p>
    <w:p w14:paraId="55CD605D" w14:textId="77777777" w:rsidR="00FA7CCC" w:rsidRPr="003C5DE0" w:rsidRDefault="00FA7CCC" w:rsidP="006A4D4F">
      <w:pPr>
        <w:spacing w:after="0"/>
        <w:jc w:val="both"/>
        <w:rPr>
          <w:rFonts w:ascii="UniZgLight" w:hAnsi="UniZgLight"/>
          <w:b/>
          <w:bCs/>
          <w:sz w:val="24"/>
          <w:szCs w:val="24"/>
        </w:rPr>
      </w:pPr>
      <w:r w:rsidRPr="003C5DE0">
        <w:rPr>
          <w:rFonts w:ascii="UniZgLight" w:hAnsi="UniZgLight"/>
          <w:b/>
          <w:bCs/>
          <w:sz w:val="24"/>
          <w:szCs w:val="24"/>
        </w:rPr>
        <w:t>VI.</w:t>
      </w:r>
      <w:r w:rsidRPr="003C5DE0">
        <w:rPr>
          <w:rFonts w:ascii="UniZgLight" w:hAnsi="UniZgLight"/>
          <w:b/>
          <w:bCs/>
          <w:sz w:val="24"/>
          <w:szCs w:val="24"/>
        </w:rPr>
        <w:tab/>
        <w:t>EVIDENCIJE O STEGOVNIM MJERAMA</w:t>
      </w:r>
    </w:p>
    <w:p w14:paraId="42F6B5EA" w14:textId="77777777" w:rsidR="00FA7CCC" w:rsidRPr="003C5DE0" w:rsidRDefault="00FA7CCC" w:rsidP="006A4D4F">
      <w:pPr>
        <w:spacing w:after="0"/>
        <w:jc w:val="both"/>
        <w:rPr>
          <w:rFonts w:ascii="UniZgLight" w:hAnsi="UniZgLight"/>
          <w:sz w:val="24"/>
          <w:szCs w:val="24"/>
        </w:rPr>
      </w:pPr>
      <w:r w:rsidRPr="003C5DE0">
        <w:rPr>
          <w:rFonts w:ascii="UniZgLight" w:hAnsi="UniZgLight"/>
          <w:sz w:val="24"/>
          <w:szCs w:val="24"/>
        </w:rPr>
        <w:t xml:space="preserve"> </w:t>
      </w:r>
    </w:p>
    <w:p w14:paraId="4546ECFB" w14:textId="6D8F2C79" w:rsidR="00FA7CCC" w:rsidRPr="003C5DE0" w:rsidRDefault="00BA0337" w:rsidP="00BA0337">
      <w:pPr>
        <w:spacing w:after="0"/>
        <w:jc w:val="center"/>
        <w:rPr>
          <w:rFonts w:ascii="UniZgLight" w:hAnsi="UniZgLight"/>
          <w:b/>
          <w:bCs/>
          <w:sz w:val="24"/>
          <w:szCs w:val="24"/>
        </w:rPr>
      </w:pPr>
      <w:r w:rsidRPr="003C5DE0">
        <w:rPr>
          <w:rFonts w:ascii="UniZgLight" w:hAnsi="UniZgLight"/>
          <w:b/>
          <w:bCs/>
          <w:sz w:val="24"/>
          <w:szCs w:val="24"/>
        </w:rPr>
        <w:t>Č</w:t>
      </w:r>
      <w:r w:rsidR="00FA7CCC" w:rsidRPr="003C5DE0">
        <w:rPr>
          <w:rFonts w:ascii="UniZgLight" w:hAnsi="UniZgLight"/>
          <w:b/>
          <w:bCs/>
          <w:sz w:val="24"/>
          <w:szCs w:val="24"/>
        </w:rPr>
        <w:t>lanak</w:t>
      </w:r>
      <w:r w:rsidRPr="003C5DE0">
        <w:rPr>
          <w:rFonts w:ascii="UniZgLight" w:hAnsi="UniZgLight"/>
          <w:b/>
          <w:bCs/>
          <w:sz w:val="24"/>
          <w:szCs w:val="24"/>
        </w:rPr>
        <w:t xml:space="preserve"> 1</w:t>
      </w:r>
      <w:r w:rsidR="002C5712">
        <w:rPr>
          <w:rFonts w:ascii="UniZgLight" w:hAnsi="UniZgLight"/>
          <w:b/>
          <w:bCs/>
          <w:sz w:val="24"/>
          <w:szCs w:val="24"/>
        </w:rPr>
        <w:t>7.</w:t>
      </w:r>
    </w:p>
    <w:p w14:paraId="4CFE22D6" w14:textId="77777777" w:rsidR="00FA7CCC" w:rsidRPr="003C5DE0" w:rsidRDefault="00FA7CCC" w:rsidP="006A4D4F">
      <w:pPr>
        <w:spacing w:after="0"/>
        <w:jc w:val="both"/>
        <w:rPr>
          <w:rFonts w:ascii="UniZgLight" w:hAnsi="UniZgLight"/>
          <w:sz w:val="24"/>
          <w:szCs w:val="24"/>
        </w:rPr>
      </w:pPr>
      <w:r w:rsidRPr="003C5DE0">
        <w:rPr>
          <w:rFonts w:ascii="UniZgLight" w:hAnsi="UniZgLight"/>
          <w:sz w:val="24"/>
          <w:szCs w:val="24"/>
        </w:rPr>
        <w:t xml:space="preserve"> </w:t>
      </w:r>
    </w:p>
    <w:p w14:paraId="7E4B78AB" w14:textId="77777777" w:rsidR="00A50055" w:rsidRPr="003C5DE0" w:rsidRDefault="0081024C" w:rsidP="00F2563D">
      <w:pPr>
        <w:pStyle w:val="ListParagraph"/>
        <w:numPr>
          <w:ilvl w:val="0"/>
          <w:numId w:val="18"/>
        </w:numPr>
        <w:spacing w:after="0"/>
        <w:ind w:left="567" w:hanging="567"/>
        <w:jc w:val="both"/>
        <w:rPr>
          <w:rFonts w:ascii="UniZgLight" w:hAnsi="UniZgLight"/>
          <w:sz w:val="24"/>
          <w:szCs w:val="24"/>
        </w:rPr>
      </w:pPr>
      <w:r w:rsidRPr="003C5DE0">
        <w:rPr>
          <w:rFonts w:ascii="UniZgLight" w:hAnsi="UniZgLight"/>
          <w:sz w:val="24"/>
          <w:szCs w:val="24"/>
        </w:rPr>
        <w:t>O</w:t>
      </w:r>
      <w:r w:rsidR="00FA7CCC" w:rsidRPr="003C5DE0">
        <w:rPr>
          <w:rFonts w:ascii="UniZgLight" w:hAnsi="UniZgLight"/>
          <w:sz w:val="24"/>
          <w:szCs w:val="24"/>
        </w:rPr>
        <w:t xml:space="preserve"> izre</w:t>
      </w:r>
      <w:r w:rsidR="00A50055" w:rsidRPr="003C5DE0">
        <w:rPr>
          <w:rFonts w:ascii="UniZgLight" w:hAnsi="UniZgLight"/>
          <w:sz w:val="24"/>
          <w:szCs w:val="24"/>
        </w:rPr>
        <w:t>č</w:t>
      </w:r>
      <w:r w:rsidR="00FA7CCC" w:rsidRPr="003C5DE0">
        <w:rPr>
          <w:rFonts w:ascii="UniZgLight" w:hAnsi="UniZgLight"/>
          <w:sz w:val="24"/>
          <w:szCs w:val="24"/>
        </w:rPr>
        <w:t>enim stegovnim mjerama vodi se posebna evidencija. Evidenciju vodi nadle</w:t>
      </w:r>
      <w:r w:rsidR="00A50055" w:rsidRPr="003C5DE0">
        <w:rPr>
          <w:rFonts w:ascii="UniZgLight" w:hAnsi="UniZgLight"/>
          <w:sz w:val="24"/>
          <w:szCs w:val="24"/>
        </w:rPr>
        <w:t>ž</w:t>
      </w:r>
      <w:r w:rsidR="00FA7CCC" w:rsidRPr="003C5DE0">
        <w:rPr>
          <w:rFonts w:ascii="UniZgLight" w:hAnsi="UniZgLight"/>
          <w:sz w:val="24"/>
          <w:szCs w:val="24"/>
        </w:rPr>
        <w:t>na Referada za studije. Evidencija se obavezno zaklju</w:t>
      </w:r>
      <w:r w:rsidR="00A50055" w:rsidRPr="003C5DE0">
        <w:rPr>
          <w:rFonts w:ascii="UniZgLight" w:hAnsi="UniZgLight"/>
          <w:sz w:val="24"/>
          <w:szCs w:val="24"/>
        </w:rPr>
        <w:t>č</w:t>
      </w:r>
      <w:r w:rsidR="00FA7CCC" w:rsidRPr="003C5DE0">
        <w:rPr>
          <w:rFonts w:ascii="UniZgLight" w:hAnsi="UniZgLight"/>
          <w:sz w:val="24"/>
          <w:szCs w:val="24"/>
        </w:rPr>
        <w:t>uje na kraju svake akademske godine.</w:t>
      </w:r>
    </w:p>
    <w:p w14:paraId="65010883" w14:textId="77777777" w:rsidR="00F2563D" w:rsidRPr="003C5DE0" w:rsidRDefault="00FA7CCC" w:rsidP="00F2563D">
      <w:pPr>
        <w:pStyle w:val="ListParagraph"/>
        <w:numPr>
          <w:ilvl w:val="0"/>
          <w:numId w:val="18"/>
        </w:numPr>
        <w:spacing w:after="0"/>
        <w:ind w:left="567" w:hanging="567"/>
        <w:jc w:val="both"/>
        <w:rPr>
          <w:rFonts w:ascii="UniZgLight" w:hAnsi="UniZgLight"/>
          <w:sz w:val="24"/>
          <w:szCs w:val="24"/>
        </w:rPr>
      </w:pPr>
      <w:r w:rsidRPr="003C5DE0">
        <w:rPr>
          <w:rFonts w:ascii="UniZgLight" w:hAnsi="UniZgLight"/>
          <w:sz w:val="24"/>
          <w:szCs w:val="24"/>
        </w:rPr>
        <w:t xml:space="preserve">Evidencija iz prethodnog stavka ovog </w:t>
      </w:r>
      <w:r w:rsidR="00A50055" w:rsidRPr="003C5DE0">
        <w:rPr>
          <w:rFonts w:ascii="UniZgLight" w:hAnsi="UniZgLight"/>
          <w:sz w:val="24"/>
          <w:szCs w:val="24"/>
        </w:rPr>
        <w:t>č</w:t>
      </w:r>
      <w:r w:rsidRPr="003C5DE0">
        <w:rPr>
          <w:rFonts w:ascii="UniZgLight" w:hAnsi="UniZgLight"/>
          <w:sz w:val="24"/>
          <w:szCs w:val="24"/>
        </w:rPr>
        <w:t>lanka sadr</w:t>
      </w:r>
      <w:r w:rsidR="00A50055" w:rsidRPr="003C5DE0">
        <w:rPr>
          <w:rFonts w:ascii="UniZgLight" w:hAnsi="UniZgLight"/>
          <w:sz w:val="24"/>
          <w:szCs w:val="24"/>
        </w:rPr>
        <w:t>ž</w:t>
      </w:r>
      <w:r w:rsidRPr="003C5DE0">
        <w:rPr>
          <w:rFonts w:ascii="UniZgLight" w:hAnsi="UniZgLight"/>
          <w:sz w:val="24"/>
          <w:szCs w:val="24"/>
        </w:rPr>
        <w:t>i:</w:t>
      </w:r>
      <w:r w:rsidR="00A50055" w:rsidRPr="003C5DE0">
        <w:rPr>
          <w:rFonts w:ascii="UniZgLight" w:hAnsi="UniZgLight"/>
          <w:sz w:val="24"/>
          <w:szCs w:val="24"/>
        </w:rPr>
        <w:t xml:space="preserve"> </w:t>
      </w:r>
    </w:p>
    <w:p w14:paraId="23506F2D" w14:textId="2E8D7902" w:rsidR="00F2563D" w:rsidRPr="003C5DE0" w:rsidRDefault="00FA7CCC" w:rsidP="00F2563D">
      <w:pPr>
        <w:pStyle w:val="ListParagraph"/>
        <w:numPr>
          <w:ilvl w:val="0"/>
          <w:numId w:val="19"/>
        </w:numPr>
        <w:spacing w:after="0"/>
        <w:jc w:val="both"/>
        <w:rPr>
          <w:rFonts w:ascii="UniZgLight" w:hAnsi="UniZgLight"/>
          <w:sz w:val="24"/>
          <w:szCs w:val="24"/>
        </w:rPr>
      </w:pPr>
      <w:r w:rsidRPr="003C5DE0">
        <w:rPr>
          <w:rFonts w:ascii="UniZgLight" w:hAnsi="UniZgLight"/>
          <w:sz w:val="24"/>
          <w:szCs w:val="24"/>
        </w:rPr>
        <w:t>ime</w:t>
      </w:r>
      <w:r w:rsidR="00A50055" w:rsidRPr="003C5DE0">
        <w:rPr>
          <w:rFonts w:ascii="UniZgLight" w:hAnsi="UniZgLight"/>
          <w:sz w:val="24"/>
          <w:szCs w:val="24"/>
        </w:rPr>
        <w:t>,</w:t>
      </w:r>
      <w:r w:rsidRPr="003C5DE0">
        <w:rPr>
          <w:rFonts w:ascii="UniZgLight" w:hAnsi="UniZgLight"/>
          <w:sz w:val="24"/>
          <w:szCs w:val="24"/>
        </w:rPr>
        <w:t xml:space="preserve"> prezime</w:t>
      </w:r>
      <w:r w:rsidR="00A50055" w:rsidRPr="003C5DE0">
        <w:rPr>
          <w:rFonts w:ascii="UniZgLight" w:hAnsi="UniZgLight"/>
          <w:sz w:val="24"/>
          <w:szCs w:val="24"/>
        </w:rPr>
        <w:t xml:space="preserve"> i JMBAG</w:t>
      </w:r>
      <w:r w:rsidRPr="003C5DE0">
        <w:rPr>
          <w:rFonts w:ascii="UniZgLight" w:hAnsi="UniZgLight"/>
          <w:sz w:val="24"/>
          <w:szCs w:val="24"/>
        </w:rPr>
        <w:t xml:space="preserve"> studenta kojem je izre</w:t>
      </w:r>
      <w:r w:rsidR="00A50055" w:rsidRPr="003C5DE0">
        <w:rPr>
          <w:rFonts w:ascii="UniZgLight" w:hAnsi="UniZgLight"/>
          <w:sz w:val="24"/>
          <w:szCs w:val="24"/>
        </w:rPr>
        <w:t>č</w:t>
      </w:r>
      <w:r w:rsidRPr="003C5DE0">
        <w:rPr>
          <w:rFonts w:ascii="UniZgLight" w:hAnsi="UniZgLight"/>
          <w:sz w:val="24"/>
          <w:szCs w:val="24"/>
        </w:rPr>
        <w:t>ena stegovna mjera, te naziv studija na koji je upisan</w:t>
      </w:r>
      <w:r w:rsidR="00F2563D" w:rsidRPr="003C5DE0">
        <w:rPr>
          <w:rFonts w:ascii="UniZgLight" w:hAnsi="UniZgLight"/>
          <w:sz w:val="24"/>
          <w:szCs w:val="24"/>
        </w:rPr>
        <w:t>,</w:t>
      </w:r>
    </w:p>
    <w:p w14:paraId="4A3D2557" w14:textId="0962CE35" w:rsidR="00F2563D" w:rsidRPr="003C5DE0" w:rsidRDefault="00FA7CCC" w:rsidP="00F2563D">
      <w:pPr>
        <w:pStyle w:val="ListParagraph"/>
        <w:numPr>
          <w:ilvl w:val="0"/>
          <w:numId w:val="19"/>
        </w:numPr>
        <w:spacing w:after="0"/>
        <w:jc w:val="both"/>
        <w:rPr>
          <w:rFonts w:ascii="UniZgLight" w:hAnsi="UniZgLight"/>
          <w:sz w:val="24"/>
          <w:szCs w:val="24"/>
        </w:rPr>
      </w:pPr>
      <w:r w:rsidRPr="003C5DE0">
        <w:rPr>
          <w:rFonts w:ascii="UniZgLight" w:hAnsi="UniZgLight"/>
          <w:sz w:val="24"/>
          <w:szCs w:val="24"/>
        </w:rPr>
        <w:t>KLASU, URBROJ i datum odluke o izre</w:t>
      </w:r>
      <w:r w:rsidR="00A50055" w:rsidRPr="003C5DE0">
        <w:rPr>
          <w:rFonts w:ascii="UniZgLight" w:hAnsi="UniZgLight"/>
          <w:sz w:val="24"/>
          <w:szCs w:val="24"/>
        </w:rPr>
        <w:t>č</w:t>
      </w:r>
      <w:r w:rsidRPr="003C5DE0">
        <w:rPr>
          <w:rFonts w:ascii="UniZgLight" w:hAnsi="UniZgLight"/>
          <w:sz w:val="24"/>
          <w:szCs w:val="24"/>
        </w:rPr>
        <w:t>enoj stegovnoj mjeri</w:t>
      </w:r>
      <w:r w:rsidR="00F2563D" w:rsidRPr="003C5DE0">
        <w:rPr>
          <w:rFonts w:ascii="UniZgLight" w:hAnsi="UniZgLight"/>
          <w:sz w:val="24"/>
          <w:szCs w:val="24"/>
        </w:rPr>
        <w:t>,</w:t>
      </w:r>
    </w:p>
    <w:p w14:paraId="59075314" w14:textId="090B164A" w:rsidR="00F2563D" w:rsidRPr="003C5DE0" w:rsidRDefault="00FA7CCC" w:rsidP="00F2563D">
      <w:pPr>
        <w:pStyle w:val="ListParagraph"/>
        <w:numPr>
          <w:ilvl w:val="0"/>
          <w:numId w:val="19"/>
        </w:numPr>
        <w:spacing w:after="0"/>
        <w:jc w:val="both"/>
        <w:rPr>
          <w:rFonts w:ascii="UniZgLight" w:hAnsi="UniZgLight"/>
          <w:sz w:val="24"/>
          <w:szCs w:val="24"/>
        </w:rPr>
      </w:pPr>
      <w:r w:rsidRPr="003C5DE0">
        <w:rPr>
          <w:rFonts w:ascii="UniZgLight" w:hAnsi="UniZgLight"/>
          <w:sz w:val="24"/>
          <w:szCs w:val="24"/>
        </w:rPr>
        <w:t>naziv stegovne mjere iz odluke o izre</w:t>
      </w:r>
      <w:r w:rsidR="00A50055" w:rsidRPr="003C5DE0">
        <w:rPr>
          <w:rFonts w:ascii="UniZgLight" w:hAnsi="UniZgLight"/>
          <w:sz w:val="24"/>
          <w:szCs w:val="24"/>
        </w:rPr>
        <w:t>č</w:t>
      </w:r>
      <w:r w:rsidRPr="003C5DE0">
        <w:rPr>
          <w:rFonts w:ascii="UniZgLight" w:hAnsi="UniZgLight"/>
          <w:sz w:val="24"/>
          <w:szCs w:val="24"/>
        </w:rPr>
        <w:t>enoj stegovnoj mjeri</w:t>
      </w:r>
      <w:r w:rsidR="00F2563D" w:rsidRPr="003C5DE0">
        <w:rPr>
          <w:rFonts w:ascii="UniZgLight" w:hAnsi="UniZgLight"/>
          <w:sz w:val="24"/>
          <w:szCs w:val="24"/>
        </w:rPr>
        <w:t>,</w:t>
      </w:r>
    </w:p>
    <w:p w14:paraId="1E6DA8E5" w14:textId="0256DA74" w:rsidR="00FA7CCC" w:rsidRPr="003C5DE0" w:rsidRDefault="00FA7CCC" w:rsidP="00F2563D">
      <w:pPr>
        <w:pStyle w:val="ListParagraph"/>
        <w:numPr>
          <w:ilvl w:val="0"/>
          <w:numId w:val="19"/>
        </w:numPr>
        <w:spacing w:after="0"/>
        <w:jc w:val="both"/>
        <w:rPr>
          <w:rFonts w:ascii="UniZgLight" w:hAnsi="UniZgLight"/>
          <w:sz w:val="24"/>
          <w:szCs w:val="24"/>
        </w:rPr>
      </w:pPr>
      <w:r w:rsidRPr="003C5DE0">
        <w:rPr>
          <w:rFonts w:ascii="UniZgLight" w:hAnsi="UniZgLight"/>
          <w:sz w:val="24"/>
          <w:szCs w:val="24"/>
        </w:rPr>
        <w:t>naziv stegovnog djela za koje je izre</w:t>
      </w:r>
      <w:r w:rsidR="00A50055" w:rsidRPr="003C5DE0">
        <w:rPr>
          <w:rFonts w:ascii="UniZgLight" w:hAnsi="UniZgLight"/>
          <w:sz w:val="24"/>
          <w:szCs w:val="24"/>
        </w:rPr>
        <w:t>č</w:t>
      </w:r>
      <w:r w:rsidRPr="003C5DE0">
        <w:rPr>
          <w:rFonts w:ascii="UniZgLight" w:hAnsi="UniZgLight"/>
          <w:sz w:val="24"/>
          <w:szCs w:val="24"/>
        </w:rPr>
        <w:t>ena stegovna mjera.</w:t>
      </w:r>
    </w:p>
    <w:p w14:paraId="2E95B98D" w14:textId="77777777" w:rsidR="00FA7CCC" w:rsidRPr="003C5DE0" w:rsidRDefault="00FA7CCC" w:rsidP="006A4D4F">
      <w:pPr>
        <w:spacing w:after="0"/>
        <w:jc w:val="both"/>
        <w:rPr>
          <w:rFonts w:ascii="UniZgLight" w:hAnsi="UniZgLight"/>
          <w:sz w:val="24"/>
          <w:szCs w:val="24"/>
        </w:rPr>
      </w:pPr>
    </w:p>
    <w:p w14:paraId="40FC16D0" w14:textId="77777777" w:rsidR="00FA7CCC" w:rsidRPr="003C5DE0" w:rsidRDefault="00FA7CCC" w:rsidP="006A4D4F">
      <w:pPr>
        <w:spacing w:after="0"/>
        <w:jc w:val="both"/>
        <w:rPr>
          <w:rFonts w:ascii="UniZgLight" w:hAnsi="UniZgLight"/>
          <w:b/>
          <w:bCs/>
          <w:sz w:val="24"/>
          <w:szCs w:val="24"/>
        </w:rPr>
      </w:pPr>
      <w:r w:rsidRPr="003C5DE0">
        <w:rPr>
          <w:rFonts w:ascii="UniZgLight" w:hAnsi="UniZgLight"/>
          <w:b/>
          <w:bCs/>
          <w:sz w:val="24"/>
          <w:szCs w:val="24"/>
        </w:rPr>
        <w:t>VII.</w:t>
      </w:r>
      <w:r w:rsidRPr="003C5DE0">
        <w:rPr>
          <w:rFonts w:ascii="UniZgLight" w:hAnsi="UniZgLight"/>
          <w:b/>
          <w:bCs/>
          <w:sz w:val="24"/>
          <w:szCs w:val="24"/>
        </w:rPr>
        <w:tab/>
        <w:t>PRIJELAZNE I ZAVRSNE ODREDBE</w:t>
      </w:r>
    </w:p>
    <w:p w14:paraId="26611795" w14:textId="77777777" w:rsidR="00FA7CCC" w:rsidRPr="003C5DE0" w:rsidRDefault="00FA7CCC" w:rsidP="006A4D4F">
      <w:pPr>
        <w:spacing w:after="0"/>
        <w:jc w:val="both"/>
        <w:rPr>
          <w:rFonts w:ascii="UniZgLight" w:hAnsi="UniZgLight"/>
          <w:b/>
          <w:bCs/>
          <w:sz w:val="24"/>
          <w:szCs w:val="24"/>
        </w:rPr>
      </w:pPr>
    </w:p>
    <w:p w14:paraId="75D27868" w14:textId="21ACF8B6" w:rsidR="00FA7CCC" w:rsidRPr="003C5DE0" w:rsidRDefault="00A50055" w:rsidP="00A50055">
      <w:pPr>
        <w:spacing w:after="0"/>
        <w:jc w:val="center"/>
        <w:rPr>
          <w:rFonts w:ascii="UniZgLight" w:hAnsi="UniZgLight"/>
          <w:b/>
          <w:bCs/>
          <w:sz w:val="24"/>
          <w:szCs w:val="24"/>
        </w:rPr>
      </w:pPr>
      <w:r w:rsidRPr="003C5DE0">
        <w:rPr>
          <w:rFonts w:ascii="UniZgLight" w:hAnsi="UniZgLight"/>
          <w:b/>
          <w:bCs/>
          <w:sz w:val="24"/>
          <w:szCs w:val="24"/>
        </w:rPr>
        <w:t>Č</w:t>
      </w:r>
      <w:r w:rsidR="00FA7CCC" w:rsidRPr="003C5DE0">
        <w:rPr>
          <w:rFonts w:ascii="UniZgLight" w:hAnsi="UniZgLight"/>
          <w:b/>
          <w:bCs/>
          <w:sz w:val="24"/>
          <w:szCs w:val="24"/>
        </w:rPr>
        <w:t>lanak</w:t>
      </w:r>
      <w:r w:rsidRPr="003C5DE0">
        <w:rPr>
          <w:rFonts w:ascii="UniZgLight" w:hAnsi="UniZgLight"/>
          <w:b/>
          <w:bCs/>
          <w:sz w:val="24"/>
          <w:szCs w:val="24"/>
        </w:rPr>
        <w:t xml:space="preserve"> 1</w:t>
      </w:r>
      <w:r w:rsidR="002C5712">
        <w:rPr>
          <w:rFonts w:ascii="UniZgLight" w:hAnsi="UniZgLight"/>
          <w:b/>
          <w:bCs/>
          <w:sz w:val="24"/>
          <w:szCs w:val="24"/>
        </w:rPr>
        <w:t>8</w:t>
      </w:r>
      <w:r w:rsidR="00FA7CCC" w:rsidRPr="003C5DE0">
        <w:rPr>
          <w:rFonts w:ascii="UniZgLight" w:hAnsi="UniZgLight"/>
          <w:b/>
          <w:bCs/>
          <w:sz w:val="24"/>
          <w:szCs w:val="24"/>
        </w:rPr>
        <w:t>.</w:t>
      </w:r>
    </w:p>
    <w:p w14:paraId="26622059" w14:textId="77777777" w:rsidR="00FA7CCC" w:rsidRPr="003C5DE0" w:rsidRDefault="00FA7CCC" w:rsidP="006A4D4F">
      <w:pPr>
        <w:spacing w:after="0"/>
        <w:jc w:val="both"/>
        <w:rPr>
          <w:rFonts w:ascii="UniZgLight" w:hAnsi="UniZgLight"/>
          <w:b/>
          <w:bCs/>
          <w:sz w:val="24"/>
          <w:szCs w:val="24"/>
        </w:rPr>
      </w:pPr>
      <w:r w:rsidRPr="003C5DE0">
        <w:rPr>
          <w:rFonts w:ascii="UniZgLight" w:hAnsi="UniZgLight"/>
          <w:b/>
          <w:bCs/>
          <w:sz w:val="24"/>
          <w:szCs w:val="24"/>
        </w:rPr>
        <w:t xml:space="preserve"> </w:t>
      </w:r>
    </w:p>
    <w:p w14:paraId="1D7FC5D5" w14:textId="46AACB4F" w:rsidR="00FA7CCC" w:rsidRPr="003C5DE0" w:rsidRDefault="00FA7CCC" w:rsidP="006A4D4F">
      <w:pPr>
        <w:spacing w:after="0"/>
        <w:jc w:val="both"/>
        <w:rPr>
          <w:rFonts w:ascii="UniZgLight" w:hAnsi="UniZgLight"/>
          <w:sz w:val="24"/>
          <w:szCs w:val="24"/>
        </w:rPr>
      </w:pPr>
      <w:r w:rsidRPr="003C5DE0">
        <w:rPr>
          <w:rFonts w:ascii="UniZgLight" w:hAnsi="UniZgLight"/>
          <w:sz w:val="24"/>
          <w:szCs w:val="24"/>
        </w:rPr>
        <w:t xml:space="preserve">Stegovni postupci pokrenuti prije stupanja na snagu ovog Pravilnika provest </w:t>
      </w:r>
      <w:r w:rsidR="005B2933" w:rsidRPr="003C5DE0">
        <w:rPr>
          <w:rFonts w:ascii="UniZgLight" w:hAnsi="UniZgLight"/>
          <w:sz w:val="24"/>
          <w:szCs w:val="24"/>
        </w:rPr>
        <w:t>ć</w:t>
      </w:r>
      <w:r w:rsidRPr="003C5DE0">
        <w:rPr>
          <w:rFonts w:ascii="UniZgLight" w:hAnsi="UniZgLight"/>
          <w:sz w:val="24"/>
          <w:szCs w:val="24"/>
        </w:rPr>
        <w:t>e se prema propisima koji su vrijedili u trenutku pokretanja postupaka.</w:t>
      </w:r>
    </w:p>
    <w:p w14:paraId="49D54B81" w14:textId="77777777" w:rsidR="00FA7CCC" w:rsidRPr="003C5DE0" w:rsidRDefault="00FA7CCC" w:rsidP="006A4D4F">
      <w:pPr>
        <w:spacing w:after="0"/>
        <w:jc w:val="both"/>
        <w:rPr>
          <w:rFonts w:ascii="UniZgLight" w:hAnsi="UniZgLight"/>
          <w:b/>
          <w:bCs/>
          <w:sz w:val="24"/>
          <w:szCs w:val="24"/>
        </w:rPr>
      </w:pPr>
      <w:r w:rsidRPr="003C5DE0">
        <w:rPr>
          <w:rFonts w:ascii="UniZgLight" w:hAnsi="UniZgLight"/>
          <w:sz w:val="24"/>
          <w:szCs w:val="24"/>
        </w:rPr>
        <w:t xml:space="preserve"> </w:t>
      </w:r>
    </w:p>
    <w:p w14:paraId="16BE6683" w14:textId="13A56479" w:rsidR="00FA7CCC" w:rsidRPr="003C5DE0" w:rsidRDefault="00A50055" w:rsidP="00A50055">
      <w:pPr>
        <w:spacing w:after="0"/>
        <w:jc w:val="center"/>
        <w:rPr>
          <w:rFonts w:ascii="UniZgLight" w:hAnsi="UniZgLight"/>
          <w:b/>
          <w:bCs/>
          <w:sz w:val="24"/>
          <w:szCs w:val="24"/>
        </w:rPr>
      </w:pPr>
      <w:r w:rsidRPr="003C5DE0">
        <w:rPr>
          <w:rFonts w:ascii="UniZgLight" w:hAnsi="UniZgLight"/>
          <w:b/>
          <w:bCs/>
          <w:sz w:val="24"/>
          <w:szCs w:val="24"/>
        </w:rPr>
        <w:t>Č</w:t>
      </w:r>
      <w:r w:rsidR="00FA7CCC" w:rsidRPr="003C5DE0">
        <w:rPr>
          <w:rFonts w:ascii="UniZgLight" w:hAnsi="UniZgLight"/>
          <w:b/>
          <w:bCs/>
          <w:sz w:val="24"/>
          <w:szCs w:val="24"/>
        </w:rPr>
        <w:t>lanak</w:t>
      </w:r>
      <w:r w:rsidRPr="003C5DE0">
        <w:rPr>
          <w:rFonts w:ascii="UniZgLight" w:hAnsi="UniZgLight"/>
          <w:b/>
          <w:bCs/>
          <w:sz w:val="24"/>
          <w:szCs w:val="24"/>
        </w:rPr>
        <w:t xml:space="preserve"> 1</w:t>
      </w:r>
      <w:r w:rsidR="002C5712">
        <w:rPr>
          <w:rFonts w:ascii="UniZgLight" w:hAnsi="UniZgLight"/>
          <w:b/>
          <w:bCs/>
          <w:sz w:val="24"/>
          <w:szCs w:val="24"/>
        </w:rPr>
        <w:t>9</w:t>
      </w:r>
      <w:r w:rsidR="00FA7CCC" w:rsidRPr="003C5DE0">
        <w:rPr>
          <w:rFonts w:ascii="UniZgLight" w:hAnsi="UniZgLight"/>
          <w:b/>
          <w:bCs/>
          <w:sz w:val="24"/>
          <w:szCs w:val="24"/>
        </w:rPr>
        <w:t>.</w:t>
      </w:r>
    </w:p>
    <w:p w14:paraId="18226253" w14:textId="77777777" w:rsidR="00A50055" w:rsidRPr="003C5DE0" w:rsidRDefault="00A50055" w:rsidP="006A4D4F">
      <w:pPr>
        <w:spacing w:after="0"/>
        <w:jc w:val="both"/>
        <w:rPr>
          <w:rFonts w:ascii="UniZgLight" w:hAnsi="UniZgLight"/>
          <w:b/>
          <w:bCs/>
          <w:sz w:val="24"/>
          <w:szCs w:val="24"/>
        </w:rPr>
      </w:pPr>
    </w:p>
    <w:p w14:paraId="216F707B" w14:textId="6259014D" w:rsidR="00FA7CCC" w:rsidRPr="003C5DE0" w:rsidRDefault="00FA7CCC" w:rsidP="006A4D4F">
      <w:pPr>
        <w:spacing w:after="0"/>
        <w:jc w:val="both"/>
        <w:rPr>
          <w:rFonts w:ascii="UniZgLight" w:hAnsi="UniZgLight"/>
          <w:sz w:val="24"/>
          <w:szCs w:val="24"/>
        </w:rPr>
      </w:pPr>
      <w:r w:rsidRPr="003C5DE0">
        <w:rPr>
          <w:rFonts w:ascii="UniZgLight" w:hAnsi="UniZgLight"/>
          <w:sz w:val="24"/>
          <w:szCs w:val="24"/>
        </w:rPr>
        <w:t xml:space="preserve">Ovaj Pravilnik se primjenjuje pod jednakim uvjetima i na sve </w:t>
      </w:r>
      <w:r w:rsidR="005957A4" w:rsidRPr="003C5DE0">
        <w:rPr>
          <w:rFonts w:ascii="UniZgLight" w:hAnsi="UniZgLight"/>
          <w:sz w:val="24"/>
          <w:szCs w:val="24"/>
        </w:rPr>
        <w:t xml:space="preserve">osobe u statusu izvanrednog studenta, </w:t>
      </w:r>
      <w:r w:rsidRPr="003C5DE0">
        <w:rPr>
          <w:rFonts w:ascii="UniZgLight" w:hAnsi="UniZgLight"/>
          <w:sz w:val="24"/>
          <w:szCs w:val="24"/>
        </w:rPr>
        <w:t>one osobe koje nemaju status redovitog studenta na Fakultetu, ali pola</w:t>
      </w:r>
      <w:r w:rsidR="005B2933" w:rsidRPr="003C5DE0">
        <w:rPr>
          <w:rFonts w:ascii="UniZgLight" w:hAnsi="UniZgLight"/>
          <w:sz w:val="24"/>
          <w:szCs w:val="24"/>
        </w:rPr>
        <w:t>ž</w:t>
      </w:r>
      <w:r w:rsidRPr="003C5DE0">
        <w:rPr>
          <w:rFonts w:ascii="UniZgLight" w:hAnsi="UniZgLight"/>
          <w:sz w:val="24"/>
          <w:szCs w:val="24"/>
        </w:rPr>
        <w:t>u ispite i zavr</w:t>
      </w:r>
      <w:r w:rsidR="005B2933" w:rsidRPr="003C5DE0">
        <w:rPr>
          <w:rFonts w:ascii="UniZgLight" w:hAnsi="UniZgLight"/>
          <w:sz w:val="24"/>
          <w:szCs w:val="24"/>
        </w:rPr>
        <w:t>š</w:t>
      </w:r>
      <w:r w:rsidRPr="003C5DE0">
        <w:rPr>
          <w:rFonts w:ascii="UniZgLight" w:hAnsi="UniZgLight"/>
          <w:sz w:val="24"/>
          <w:szCs w:val="24"/>
        </w:rPr>
        <w:t>avaju studij bez studentskih prava, na studente ,,goste", studente na razmjeni, kao i sve druge polaznike stru</w:t>
      </w:r>
      <w:r w:rsidR="005B2933" w:rsidRPr="003C5DE0">
        <w:rPr>
          <w:rFonts w:ascii="UniZgLight" w:hAnsi="UniZgLight"/>
          <w:sz w:val="24"/>
          <w:szCs w:val="24"/>
        </w:rPr>
        <w:t>č</w:t>
      </w:r>
      <w:r w:rsidRPr="003C5DE0">
        <w:rPr>
          <w:rFonts w:ascii="UniZgLight" w:hAnsi="UniZgLight"/>
          <w:sz w:val="24"/>
          <w:szCs w:val="24"/>
        </w:rPr>
        <w:t>nog usavr</w:t>
      </w:r>
      <w:r w:rsidR="00997245" w:rsidRPr="003C5DE0">
        <w:rPr>
          <w:rFonts w:ascii="UniZgLight" w:hAnsi="UniZgLight"/>
          <w:sz w:val="24"/>
          <w:szCs w:val="24"/>
        </w:rPr>
        <w:t>š</w:t>
      </w:r>
      <w:r w:rsidRPr="003C5DE0">
        <w:rPr>
          <w:rFonts w:ascii="UniZgLight" w:hAnsi="UniZgLight"/>
          <w:sz w:val="24"/>
          <w:szCs w:val="24"/>
        </w:rPr>
        <w:t>avanja.</w:t>
      </w:r>
    </w:p>
    <w:p w14:paraId="4B3ADDB3" w14:textId="77777777" w:rsidR="00FA7CCC" w:rsidRPr="003C5DE0" w:rsidRDefault="00FA7CCC" w:rsidP="006A4D4F">
      <w:pPr>
        <w:spacing w:after="0"/>
        <w:jc w:val="both"/>
        <w:rPr>
          <w:rFonts w:ascii="UniZgLight" w:hAnsi="UniZgLight"/>
          <w:sz w:val="24"/>
          <w:szCs w:val="24"/>
        </w:rPr>
      </w:pPr>
    </w:p>
    <w:p w14:paraId="2C57ECA7" w14:textId="61C2BEB1" w:rsidR="00FA7CCC" w:rsidRPr="003C5DE0" w:rsidRDefault="005B2933" w:rsidP="005B2933">
      <w:pPr>
        <w:spacing w:after="0"/>
        <w:jc w:val="center"/>
        <w:rPr>
          <w:rFonts w:ascii="UniZgLight" w:hAnsi="UniZgLight"/>
          <w:b/>
          <w:bCs/>
          <w:sz w:val="24"/>
          <w:szCs w:val="24"/>
        </w:rPr>
      </w:pPr>
      <w:r w:rsidRPr="003C5DE0">
        <w:rPr>
          <w:rFonts w:ascii="UniZgLight" w:hAnsi="UniZgLight"/>
          <w:b/>
          <w:bCs/>
          <w:sz w:val="24"/>
          <w:szCs w:val="24"/>
        </w:rPr>
        <w:t>Č</w:t>
      </w:r>
      <w:r w:rsidR="00FA7CCC" w:rsidRPr="003C5DE0">
        <w:rPr>
          <w:rFonts w:ascii="UniZgLight" w:hAnsi="UniZgLight"/>
          <w:b/>
          <w:bCs/>
          <w:sz w:val="24"/>
          <w:szCs w:val="24"/>
        </w:rPr>
        <w:t>lanak</w:t>
      </w:r>
      <w:r w:rsidRPr="003C5DE0">
        <w:rPr>
          <w:rFonts w:ascii="UniZgLight" w:hAnsi="UniZgLight"/>
          <w:b/>
          <w:bCs/>
          <w:sz w:val="24"/>
          <w:szCs w:val="24"/>
        </w:rPr>
        <w:t xml:space="preserve"> </w:t>
      </w:r>
      <w:r w:rsidR="002C5712">
        <w:rPr>
          <w:rFonts w:ascii="UniZgLight" w:hAnsi="UniZgLight"/>
          <w:b/>
          <w:bCs/>
          <w:sz w:val="24"/>
          <w:szCs w:val="24"/>
        </w:rPr>
        <w:t>20</w:t>
      </w:r>
      <w:r w:rsidR="00FA7CCC" w:rsidRPr="003C5DE0">
        <w:rPr>
          <w:rFonts w:ascii="UniZgLight" w:hAnsi="UniZgLight"/>
          <w:b/>
          <w:bCs/>
          <w:sz w:val="24"/>
          <w:szCs w:val="24"/>
        </w:rPr>
        <w:t>.</w:t>
      </w:r>
    </w:p>
    <w:p w14:paraId="5F388E35" w14:textId="77777777" w:rsidR="005B2933" w:rsidRPr="003C5DE0" w:rsidRDefault="005B2933" w:rsidP="006A4D4F">
      <w:pPr>
        <w:spacing w:after="0"/>
        <w:jc w:val="both"/>
        <w:rPr>
          <w:rFonts w:ascii="UniZgLight" w:hAnsi="UniZgLight"/>
          <w:sz w:val="24"/>
          <w:szCs w:val="24"/>
        </w:rPr>
      </w:pPr>
    </w:p>
    <w:p w14:paraId="7013E673" w14:textId="686FC943" w:rsidR="00B810F8" w:rsidRPr="00B810F8" w:rsidRDefault="00B810F8" w:rsidP="000413F2">
      <w:pPr>
        <w:jc w:val="both"/>
        <w:rPr>
          <w:rFonts w:ascii="UniZgLight" w:hAnsi="UniZgLight"/>
          <w:sz w:val="24"/>
          <w:szCs w:val="24"/>
        </w:rPr>
      </w:pPr>
      <w:r>
        <w:rPr>
          <w:rFonts w:ascii="UniZgLight" w:hAnsi="UniZgLight"/>
          <w:sz w:val="24"/>
          <w:szCs w:val="24"/>
        </w:rPr>
        <w:t xml:space="preserve">Ovaj Pravilnik stupa na snagu osmog dana </w:t>
      </w:r>
      <w:r w:rsidRPr="00B810F8">
        <w:rPr>
          <w:rFonts w:ascii="UniZgLight" w:hAnsi="UniZgLight"/>
          <w:sz w:val="24"/>
          <w:szCs w:val="24"/>
        </w:rPr>
        <w:t>od dana objavljivanja na oglasnoj ploči i na internetskoj stranici Fakulteta.</w:t>
      </w:r>
    </w:p>
    <w:p w14:paraId="681FD9DF" w14:textId="467CAF9B" w:rsidR="00B810F8" w:rsidRDefault="00B810F8" w:rsidP="008A0499">
      <w:pPr>
        <w:spacing w:after="0"/>
        <w:jc w:val="both"/>
        <w:rPr>
          <w:rFonts w:ascii="UniZgLight" w:hAnsi="UniZgLight"/>
          <w:sz w:val="24"/>
          <w:szCs w:val="24"/>
        </w:rPr>
      </w:pPr>
    </w:p>
    <w:p w14:paraId="2BBA995F" w14:textId="0F1D0A46" w:rsidR="00463052" w:rsidRDefault="00FA7CCC" w:rsidP="008A0499">
      <w:pPr>
        <w:spacing w:after="0"/>
        <w:jc w:val="both"/>
        <w:rPr>
          <w:rFonts w:ascii="UniZgLight" w:hAnsi="UniZgLight"/>
          <w:sz w:val="24"/>
          <w:szCs w:val="24"/>
        </w:rPr>
      </w:pPr>
      <w:r w:rsidRPr="003C5DE0">
        <w:rPr>
          <w:rFonts w:ascii="UniZgLight" w:hAnsi="UniZgLight"/>
          <w:sz w:val="24"/>
          <w:szCs w:val="24"/>
        </w:rPr>
        <w:t>Danom stupanja na snagu ovog Pravilnika prestaje va</w:t>
      </w:r>
      <w:r w:rsidR="005B2933" w:rsidRPr="003C5DE0">
        <w:rPr>
          <w:rFonts w:ascii="UniZgLight" w:hAnsi="UniZgLight"/>
          <w:sz w:val="24"/>
          <w:szCs w:val="24"/>
        </w:rPr>
        <w:t>ž</w:t>
      </w:r>
      <w:r w:rsidRPr="003C5DE0">
        <w:rPr>
          <w:rFonts w:ascii="UniZgLight" w:hAnsi="UniZgLight"/>
          <w:sz w:val="24"/>
          <w:szCs w:val="24"/>
        </w:rPr>
        <w:t xml:space="preserve">iti </w:t>
      </w:r>
      <w:r w:rsidR="008A0499" w:rsidRPr="003C5DE0">
        <w:rPr>
          <w:rFonts w:ascii="UniZgLight" w:hAnsi="UniZgLight"/>
          <w:sz w:val="24"/>
          <w:szCs w:val="24"/>
        </w:rPr>
        <w:t xml:space="preserve">Pravilnik o stegovnoj odgovornosti studenata Prirodoslovno-matematičkog fakulteta Sveučilišta u Zagrebu, KLASA: 003-05/10-01/1, URBROJ: 251-58-201-11-12 od 15. ožujka 2011., KLASA: 003-05/16-01/3, URBROJ: 251-58-10201-17-3 od 4. travnja 2017., KLASA. 003-05/19-01/19, URBROJ: 251-58-10201-19-3 od 10. prosinca 2019. </w:t>
      </w:r>
    </w:p>
    <w:p w14:paraId="3928475C" w14:textId="77777777" w:rsidR="00B810F8" w:rsidRDefault="00B810F8" w:rsidP="008A0499">
      <w:pPr>
        <w:spacing w:after="0"/>
        <w:jc w:val="both"/>
        <w:rPr>
          <w:rFonts w:ascii="UniZgLight" w:hAnsi="UniZgLight"/>
          <w:sz w:val="24"/>
          <w:szCs w:val="24"/>
        </w:rPr>
      </w:pPr>
    </w:p>
    <w:p w14:paraId="4E5FE04E" w14:textId="77777777" w:rsidR="00174244" w:rsidRDefault="00174244" w:rsidP="008A0499">
      <w:pPr>
        <w:spacing w:after="0"/>
        <w:jc w:val="both"/>
        <w:rPr>
          <w:rFonts w:ascii="UniZgLight" w:hAnsi="UniZgLight"/>
          <w:sz w:val="24"/>
          <w:szCs w:val="24"/>
        </w:rPr>
      </w:pPr>
    </w:p>
    <w:p w14:paraId="3208B6AA" w14:textId="77777777" w:rsidR="00B810F8" w:rsidRPr="00B810F8" w:rsidRDefault="00B810F8" w:rsidP="00B810F8">
      <w:pPr>
        <w:spacing w:after="0"/>
        <w:jc w:val="both"/>
        <w:rPr>
          <w:rFonts w:ascii="UniZgLight" w:hAnsi="UniZgLight"/>
          <w:sz w:val="24"/>
          <w:szCs w:val="24"/>
        </w:rPr>
      </w:pPr>
      <w:r w:rsidRPr="00B810F8">
        <w:rPr>
          <w:rFonts w:ascii="UniZgLight" w:hAnsi="UniZgLight"/>
          <w:sz w:val="24"/>
          <w:szCs w:val="24"/>
        </w:rPr>
        <w:t xml:space="preserve">KLASA: </w:t>
      </w:r>
    </w:p>
    <w:p w14:paraId="135457E6" w14:textId="77777777" w:rsidR="00B810F8" w:rsidRPr="00B810F8" w:rsidRDefault="00B810F8" w:rsidP="00B810F8">
      <w:pPr>
        <w:spacing w:after="0"/>
        <w:jc w:val="both"/>
        <w:rPr>
          <w:rFonts w:ascii="UniZgLight" w:hAnsi="UniZgLight"/>
          <w:sz w:val="24"/>
          <w:szCs w:val="24"/>
        </w:rPr>
      </w:pPr>
      <w:r w:rsidRPr="00B810F8">
        <w:rPr>
          <w:rFonts w:ascii="UniZgLight" w:hAnsi="UniZgLight"/>
          <w:sz w:val="24"/>
          <w:szCs w:val="24"/>
        </w:rPr>
        <w:t>UBROJ:</w:t>
      </w:r>
    </w:p>
    <w:p w14:paraId="25BCD89D" w14:textId="77777777" w:rsidR="00B810F8" w:rsidRPr="00B810F8" w:rsidRDefault="00B810F8" w:rsidP="00B810F8">
      <w:pPr>
        <w:spacing w:after="0"/>
        <w:jc w:val="both"/>
        <w:rPr>
          <w:rFonts w:ascii="UniZgLight" w:hAnsi="UniZgLight"/>
          <w:sz w:val="24"/>
          <w:szCs w:val="24"/>
        </w:rPr>
      </w:pPr>
      <w:r w:rsidRPr="00B810F8">
        <w:rPr>
          <w:rFonts w:ascii="UniZgLight" w:hAnsi="UniZgLight"/>
          <w:sz w:val="24"/>
          <w:szCs w:val="24"/>
        </w:rPr>
        <w:t xml:space="preserve">Zagreb, </w:t>
      </w:r>
    </w:p>
    <w:p w14:paraId="58CED281" w14:textId="77777777" w:rsidR="00B810F8" w:rsidRPr="00B810F8" w:rsidRDefault="00B810F8" w:rsidP="00B810F8">
      <w:pPr>
        <w:spacing w:after="0"/>
        <w:jc w:val="both"/>
        <w:rPr>
          <w:rFonts w:ascii="UniZgLight" w:hAnsi="UniZgLight"/>
          <w:sz w:val="24"/>
          <w:szCs w:val="24"/>
        </w:rPr>
      </w:pPr>
    </w:p>
    <w:p w14:paraId="116E860B" w14:textId="77777777" w:rsidR="00B810F8" w:rsidRPr="00B810F8" w:rsidRDefault="00B810F8" w:rsidP="000C315E">
      <w:pPr>
        <w:spacing w:after="0"/>
        <w:jc w:val="right"/>
        <w:rPr>
          <w:rFonts w:ascii="UniZgLight" w:hAnsi="UniZgLight"/>
          <w:sz w:val="24"/>
          <w:szCs w:val="24"/>
        </w:rPr>
      </w:pPr>
      <w:r w:rsidRPr="00B810F8">
        <w:rPr>
          <w:rFonts w:ascii="UniZgLight" w:hAnsi="UniZgLight"/>
          <w:sz w:val="24"/>
          <w:szCs w:val="24"/>
        </w:rPr>
        <w:t xml:space="preserve"> </w:t>
      </w:r>
      <w:r w:rsidRPr="00B810F8">
        <w:rPr>
          <w:rFonts w:ascii="UniZgLight" w:hAnsi="UniZgLight"/>
          <w:sz w:val="24"/>
          <w:szCs w:val="24"/>
        </w:rPr>
        <w:tab/>
      </w:r>
      <w:r w:rsidRPr="00B810F8">
        <w:rPr>
          <w:rFonts w:ascii="UniZgLight" w:hAnsi="UniZgLight"/>
          <w:sz w:val="24"/>
          <w:szCs w:val="24"/>
        </w:rPr>
        <w:tab/>
        <w:t xml:space="preserve">DEKAN </w:t>
      </w:r>
    </w:p>
    <w:p w14:paraId="58190C0B" w14:textId="77777777" w:rsidR="00B810F8" w:rsidRPr="00B810F8" w:rsidRDefault="00B810F8" w:rsidP="000C315E">
      <w:pPr>
        <w:spacing w:after="0"/>
        <w:jc w:val="right"/>
        <w:rPr>
          <w:rFonts w:ascii="UniZgLight" w:hAnsi="UniZgLight"/>
          <w:sz w:val="24"/>
          <w:szCs w:val="24"/>
        </w:rPr>
      </w:pPr>
    </w:p>
    <w:p w14:paraId="53EFD6BD" w14:textId="77777777" w:rsidR="00B810F8" w:rsidRPr="00B810F8" w:rsidRDefault="00B810F8" w:rsidP="000C315E">
      <w:pPr>
        <w:spacing w:after="0"/>
        <w:jc w:val="right"/>
        <w:rPr>
          <w:rFonts w:ascii="UniZgLight" w:hAnsi="UniZgLight"/>
          <w:sz w:val="24"/>
          <w:szCs w:val="24"/>
        </w:rPr>
      </w:pPr>
      <w:r w:rsidRPr="00B810F8">
        <w:rPr>
          <w:rFonts w:ascii="UniZgLight" w:hAnsi="UniZgLight"/>
          <w:sz w:val="24"/>
          <w:szCs w:val="24"/>
        </w:rPr>
        <w:t xml:space="preserve">       </w:t>
      </w:r>
      <w:r w:rsidRPr="00B810F8">
        <w:rPr>
          <w:rFonts w:ascii="UniZgLight" w:hAnsi="UniZgLight"/>
          <w:sz w:val="24"/>
          <w:szCs w:val="24"/>
        </w:rPr>
        <w:tab/>
      </w:r>
      <w:r w:rsidRPr="00B810F8">
        <w:rPr>
          <w:rFonts w:ascii="UniZgLight" w:hAnsi="UniZgLight"/>
          <w:sz w:val="24"/>
          <w:szCs w:val="24"/>
        </w:rPr>
        <w:tab/>
        <w:t>Prof. dr. sc. Mirko Planinić</w:t>
      </w:r>
    </w:p>
    <w:p w14:paraId="330DFB36" w14:textId="77777777" w:rsidR="00B810F8" w:rsidRPr="00B810F8" w:rsidRDefault="00B810F8" w:rsidP="000C315E">
      <w:pPr>
        <w:spacing w:after="0"/>
        <w:jc w:val="right"/>
        <w:rPr>
          <w:rFonts w:ascii="UniZgLight" w:hAnsi="UniZgLight"/>
          <w:sz w:val="24"/>
          <w:szCs w:val="24"/>
        </w:rPr>
      </w:pPr>
    </w:p>
    <w:p w14:paraId="3A6B0555" w14:textId="77777777" w:rsidR="00B810F8" w:rsidRPr="00B810F8" w:rsidRDefault="00B810F8" w:rsidP="00B810F8">
      <w:pPr>
        <w:spacing w:after="0"/>
        <w:jc w:val="both"/>
        <w:rPr>
          <w:rFonts w:ascii="UniZgLight" w:hAnsi="UniZgLight"/>
          <w:sz w:val="24"/>
          <w:szCs w:val="24"/>
        </w:rPr>
      </w:pPr>
    </w:p>
    <w:p w14:paraId="36B868FE" w14:textId="77777777" w:rsidR="00B810F8" w:rsidRPr="00B810F8" w:rsidRDefault="00B810F8" w:rsidP="00B810F8">
      <w:pPr>
        <w:spacing w:after="0"/>
        <w:jc w:val="both"/>
        <w:rPr>
          <w:rFonts w:ascii="UniZgLight" w:hAnsi="UniZgLight"/>
          <w:sz w:val="24"/>
          <w:szCs w:val="24"/>
        </w:rPr>
      </w:pPr>
    </w:p>
    <w:p w14:paraId="5BA0AD51" w14:textId="77777777" w:rsidR="00B810F8" w:rsidRPr="00B810F8" w:rsidRDefault="00B810F8" w:rsidP="00B810F8">
      <w:pPr>
        <w:spacing w:after="0"/>
        <w:jc w:val="both"/>
        <w:rPr>
          <w:rFonts w:ascii="UniZgLight" w:hAnsi="UniZgLight"/>
          <w:sz w:val="24"/>
          <w:szCs w:val="24"/>
        </w:rPr>
      </w:pPr>
      <w:r w:rsidRPr="00B810F8">
        <w:rPr>
          <w:rFonts w:ascii="UniZgLight" w:hAnsi="UniZgLight"/>
          <w:sz w:val="24"/>
          <w:szCs w:val="24"/>
        </w:rPr>
        <w:t>Ovaj Pravilnik objavljen je na oglasnoj ploči i internetskoj stranici Fakulteta X.X.XXXX. i stupa na snagu X.X.XXXX.</w:t>
      </w:r>
    </w:p>
    <w:p w14:paraId="3E25DC7C" w14:textId="77777777" w:rsidR="00B810F8" w:rsidRPr="00B810F8" w:rsidRDefault="00B810F8" w:rsidP="00B810F8">
      <w:pPr>
        <w:spacing w:after="0"/>
        <w:jc w:val="both"/>
        <w:rPr>
          <w:rFonts w:ascii="UniZgLight" w:hAnsi="UniZgLight"/>
          <w:sz w:val="24"/>
          <w:szCs w:val="24"/>
        </w:rPr>
      </w:pPr>
    </w:p>
    <w:p w14:paraId="4D8855A4" w14:textId="77777777" w:rsidR="00B810F8" w:rsidRPr="00B810F8" w:rsidRDefault="00B810F8" w:rsidP="00B810F8">
      <w:pPr>
        <w:spacing w:after="0"/>
        <w:jc w:val="both"/>
        <w:rPr>
          <w:rFonts w:ascii="UniZgLight" w:hAnsi="UniZgLight"/>
          <w:sz w:val="24"/>
          <w:szCs w:val="24"/>
        </w:rPr>
      </w:pPr>
    </w:p>
    <w:p w14:paraId="024A5132" w14:textId="77777777" w:rsidR="00B810F8" w:rsidRPr="00B810F8" w:rsidRDefault="00B810F8" w:rsidP="000C315E">
      <w:pPr>
        <w:spacing w:after="0"/>
        <w:jc w:val="right"/>
        <w:rPr>
          <w:rFonts w:ascii="UniZgLight" w:hAnsi="UniZgLight"/>
          <w:sz w:val="24"/>
          <w:szCs w:val="24"/>
        </w:rPr>
      </w:pPr>
      <w:r w:rsidRPr="00B810F8">
        <w:rPr>
          <w:rFonts w:ascii="UniZgLight" w:hAnsi="UniZgLight"/>
          <w:sz w:val="24"/>
          <w:szCs w:val="24"/>
        </w:rPr>
        <w:t xml:space="preserve">GLAVNI TAJNIK </w:t>
      </w:r>
    </w:p>
    <w:p w14:paraId="78198BC1" w14:textId="77777777" w:rsidR="00B810F8" w:rsidRPr="00B810F8" w:rsidRDefault="00B810F8" w:rsidP="000C315E">
      <w:pPr>
        <w:spacing w:after="0"/>
        <w:jc w:val="right"/>
        <w:rPr>
          <w:rFonts w:ascii="UniZgLight" w:hAnsi="UniZgLight"/>
          <w:sz w:val="24"/>
          <w:szCs w:val="24"/>
        </w:rPr>
      </w:pPr>
    </w:p>
    <w:p w14:paraId="07136BD9" w14:textId="77777777" w:rsidR="00B810F8" w:rsidRPr="00B810F8" w:rsidRDefault="00B810F8" w:rsidP="000C315E">
      <w:pPr>
        <w:spacing w:after="0"/>
        <w:jc w:val="right"/>
        <w:rPr>
          <w:rFonts w:ascii="UniZgLight" w:hAnsi="UniZgLight"/>
          <w:sz w:val="24"/>
          <w:szCs w:val="24"/>
        </w:rPr>
      </w:pPr>
      <w:r w:rsidRPr="00B810F8">
        <w:rPr>
          <w:rFonts w:ascii="UniZgLight" w:hAnsi="UniZgLight"/>
          <w:sz w:val="24"/>
          <w:szCs w:val="24"/>
        </w:rPr>
        <w:t xml:space="preserve">Ivana Šimić, mag. </w:t>
      </w:r>
      <w:proofErr w:type="spellStart"/>
      <w:r w:rsidRPr="00B810F8">
        <w:rPr>
          <w:rFonts w:ascii="UniZgLight" w:hAnsi="UniZgLight"/>
          <w:sz w:val="24"/>
          <w:szCs w:val="24"/>
        </w:rPr>
        <w:t>iur</w:t>
      </w:r>
      <w:proofErr w:type="spellEnd"/>
      <w:r w:rsidRPr="00B810F8">
        <w:rPr>
          <w:rFonts w:ascii="UniZgLight" w:hAnsi="UniZgLight"/>
          <w:sz w:val="24"/>
          <w:szCs w:val="24"/>
        </w:rPr>
        <w:t xml:space="preserve">. </w:t>
      </w:r>
    </w:p>
    <w:p w14:paraId="7E656D7B" w14:textId="77777777" w:rsidR="00B810F8" w:rsidRPr="003C5DE0" w:rsidRDefault="00B810F8" w:rsidP="008A0499">
      <w:pPr>
        <w:spacing w:after="0"/>
        <w:jc w:val="both"/>
        <w:rPr>
          <w:rFonts w:ascii="UniZgLight" w:hAnsi="UniZgLight"/>
          <w:sz w:val="24"/>
          <w:szCs w:val="24"/>
        </w:rPr>
      </w:pPr>
    </w:p>
    <w:sectPr w:rsidR="00B810F8" w:rsidRPr="003C5DE0" w:rsidSect="00B810F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D63D6D" w16cex:dateUtc="2023-08-30T12:2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ZgLight">
    <w:altName w:val="Calibri"/>
    <w:charset w:val="EE"/>
    <w:family w:val="auto"/>
    <w:pitch w:val="variable"/>
    <w:sig w:usb0="8000002F" w:usb1="5000204B" w:usb2="00000000" w:usb3="00000000" w:csb0="0000008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A08"/>
    <w:multiLevelType w:val="hybridMultilevel"/>
    <w:tmpl w:val="AE3CD1BA"/>
    <w:lvl w:ilvl="0" w:tplc="5232BCF6">
      <w:start w:val="1"/>
      <w:numFmt w:val="decimal"/>
      <w:lvlText w:val="(%1)"/>
      <w:lvlJc w:val="left"/>
      <w:pPr>
        <w:ind w:left="1070" w:hanging="7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EA537C"/>
    <w:multiLevelType w:val="hybridMultilevel"/>
    <w:tmpl w:val="5AF03478"/>
    <w:lvl w:ilvl="0" w:tplc="0E423972">
      <w:numFmt w:val="bullet"/>
      <w:lvlText w:val="-"/>
      <w:lvlJc w:val="left"/>
      <w:pPr>
        <w:ind w:left="927" w:hanging="360"/>
      </w:pPr>
      <w:rPr>
        <w:rFonts w:ascii="Calibri" w:eastAsiaTheme="minorHAnsi" w:hAnsi="Calibri" w:cs="Calibri"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 w15:restartNumberingAfterBreak="0">
    <w:nsid w:val="0F432BF7"/>
    <w:multiLevelType w:val="hybridMultilevel"/>
    <w:tmpl w:val="2446F18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9616ED"/>
    <w:multiLevelType w:val="hybridMultilevel"/>
    <w:tmpl w:val="9992FADA"/>
    <w:lvl w:ilvl="0" w:tplc="FFFFFFFF">
      <w:start w:val="1"/>
      <w:numFmt w:val="decimal"/>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4B1BCC"/>
    <w:multiLevelType w:val="hybridMultilevel"/>
    <w:tmpl w:val="13B8EBC6"/>
    <w:lvl w:ilvl="0" w:tplc="664E456E">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 w15:restartNumberingAfterBreak="0">
    <w:nsid w:val="2A831EB8"/>
    <w:multiLevelType w:val="hybridMultilevel"/>
    <w:tmpl w:val="D0F00D3C"/>
    <w:lvl w:ilvl="0" w:tplc="4DF07368">
      <w:start w:val="1"/>
      <w:numFmt w:val="lowerLetter"/>
      <w:lvlText w:val="%1."/>
      <w:lvlJc w:val="left"/>
      <w:pPr>
        <w:ind w:left="1070" w:hanging="7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FB31A6F"/>
    <w:multiLevelType w:val="hybridMultilevel"/>
    <w:tmpl w:val="904057C8"/>
    <w:lvl w:ilvl="0" w:tplc="77BAB656">
      <w:start w:val="1"/>
      <w:numFmt w:val="decimal"/>
      <w:lvlText w:val="(%1)"/>
      <w:lvlJc w:val="left"/>
      <w:pPr>
        <w:ind w:left="1070" w:hanging="7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3812286"/>
    <w:multiLevelType w:val="hybridMultilevel"/>
    <w:tmpl w:val="45DEB1B0"/>
    <w:lvl w:ilvl="0" w:tplc="041A0019">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7F74E76"/>
    <w:multiLevelType w:val="hybridMultilevel"/>
    <w:tmpl w:val="CA78104C"/>
    <w:lvl w:ilvl="0" w:tplc="77BAB656">
      <w:start w:val="1"/>
      <w:numFmt w:val="decimal"/>
      <w:lvlText w:val="(%1)"/>
      <w:lvlJc w:val="left"/>
      <w:pPr>
        <w:ind w:left="1070" w:hanging="7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101027C"/>
    <w:multiLevelType w:val="hybridMultilevel"/>
    <w:tmpl w:val="C702366E"/>
    <w:lvl w:ilvl="0" w:tplc="77BAB656">
      <w:start w:val="1"/>
      <w:numFmt w:val="decimal"/>
      <w:lvlText w:val="(%1)"/>
      <w:lvlJc w:val="left"/>
      <w:pPr>
        <w:ind w:left="1070" w:hanging="7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573147E"/>
    <w:multiLevelType w:val="hybridMultilevel"/>
    <w:tmpl w:val="28D25644"/>
    <w:lvl w:ilvl="0" w:tplc="77BAB656">
      <w:start w:val="1"/>
      <w:numFmt w:val="decimal"/>
      <w:lvlText w:val="(%1)"/>
      <w:lvlJc w:val="left"/>
      <w:pPr>
        <w:ind w:left="1070" w:hanging="7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7F67C3A"/>
    <w:multiLevelType w:val="hybridMultilevel"/>
    <w:tmpl w:val="9992FADA"/>
    <w:lvl w:ilvl="0" w:tplc="77BAB656">
      <w:start w:val="1"/>
      <w:numFmt w:val="decimal"/>
      <w:lvlText w:val="(%1)"/>
      <w:lvlJc w:val="left"/>
      <w:pPr>
        <w:ind w:left="1070" w:hanging="7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02F4F22"/>
    <w:multiLevelType w:val="hybridMultilevel"/>
    <w:tmpl w:val="A5E844F2"/>
    <w:lvl w:ilvl="0" w:tplc="77BAB656">
      <w:start w:val="1"/>
      <w:numFmt w:val="decimal"/>
      <w:lvlText w:val="(%1)"/>
      <w:lvlJc w:val="left"/>
      <w:pPr>
        <w:ind w:left="1070" w:hanging="7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BC30374"/>
    <w:multiLevelType w:val="hybridMultilevel"/>
    <w:tmpl w:val="A216BDB8"/>
    <w:lvl w:ilvl="0" w:tplc="77BAB656">
      <w:start w:val="1"/>
      <w:numFmt w:val="decimal"/>
      <w:lvlText w:val="(%1)"/>
      <w:lvlJc w:val="left"/>
      <w:pPr>
        <w:ind w:left="1070" w:hanging="7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F5F04FD"/>
    <w:multiLevelType w:val="hybridMultilevel"/>
    <w:tmpl w:val="82A2EB6E"/>
    <w:lvl w:ilvl="0" w:tplc="77BAB656">
      <w:start w:val="1"/>
      <w:numFmt w:val="decimal"/>
      <w:lvlText w:val="(%1)"/>
      <w:lvlJc w:val="left"/>
      <w:pPr>
        <w:ind w:left="1070" w:hanging="7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2AB7BFD"/>
    <w:multiLevelType w:val="hybridMultilevel"/>
    <w:tmpl w:val="886613D8"/>
    <w:lvl w:ilvl="0" w:tplc="77BAB656">
      <w:start w:val="1"/>
      <w:numFmt w:val="decimal"/>
      <w:lvlText w:val="(%1)"/>
      <w:lvlJc w:val="left"/>
      <w:pPr>
        <w:ind w:left="1070" w:hanging="7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4C4788B"/>
    <w:multiLevelType w:val="hybridMultilevel"/>
    <w:tmpl w:val="022828B6"/>
    <w:lvl w:ilvl="0" w:tplc="77BAB656">
      <w:start w:val="1"/>
      <w:numFmt w:val="decimal"/>
      <w:lvlText w:val="(%1)"/>
      <w:lvlJc w:val="left"/>
      <w:pPr>
        <w:ind w:left="1070" w:hanging="7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026273C"/>
    <w:multiLevelType w:val="hybridMultilevel"/>
    <w:tmpl w:val="2E387B78"/>
    <w:lvl w:ilvl="0" w:tplc="2528DC98">
      <w:start w:val="1"/>
      <w:numFmt w:val="lowerLetter"/>
      <w:lvlText w:val="%1."/>
      <w:lvlJc w:val="left"/>
      <w:pPr>
        <w:ind w:left="1430" w:hanging="360"/>
      </w:pPr>
      <w:rPr>
        <w:rFonts w:hint="default"/>
      </w:rPr>
    </w:lvl>
    <w:lvl w:ilvl="1" w:tplc="041A0019" w:tentative="1">
      <w:start w:val="1"/>
      <w:numFmt w:val="lowerLetter"/>
      <w:lvlText w:val="%2."/>
      <w:lvlJc w:val="left"/>
      <w:pPr>
        <w:ind w:left="2150" w:hanging="360"/>
      </w:pPr>
    </w:lvl>
    <w:lvl w:ilvl="2" w:tplc="041A001B" w:tentative="1">
      <w:start w:val="1"/>
      <w:numFmt w:val="lowerRoman"/>
      <w:lvlText w:val="%3."/>
      <w:lvlJc w:val="right"/>
      <w:pPr>
        <w:ind w:left="2870" w:hanging="180"/>
      </w:pPr>
    </w:lvl>
    <w:lvl w:ilvl="3" w:tplc="041A000F" w:tentative="1">
      <w:start w:val="1"/>
      <w:numFmt w:val="decimal"/>
      <w:lvlText w:val="%4."/>
      <w:lvlJc w:val="left"/>
      <w:pPr>
        <w:ind w:left="3590" w:hanging="360"/>
      </w:pPr>
    </w:lvl>
    <w:lvl w:ilvl="4" w:tplc="041A0019" w:tentative="1">
      <w:start w:val="1"/>
      <w:numFmt w:val="lowerLetter"/>
      <w:lvlText w:val="%5."/>
      <w:lvlJc w:val="left"/>
      <w:pPr>
        <w:ind w:left="4310" w:hanging="360"/>
      </w:pPr>
    </w:lvl>
    <w:lvl w:ilvl="5" w:tplc="041A001B" w:tentative="1">
      <w:start w:val="1"/>
      <w:numFmt w:val="lowerRoman"/>
      <w:lvlText w:val="%6."/>
      <w:lvlJc w:val="right"/>
      <w:pPr>
        <w:ind w:left="5030" w:hanging="180"/>
      </w:pPr>
    </w:lvl>
    <w:lvl w:ilvl="6" w:tplc="041A000F" w:tentative="1">
      <w:start w:val="1"/>
      <w:numFmt w:val="decimal"/>
      <w:lvlText w:val="%7."/>
      <w:lvlJc w:val="left"/>
      <w:pPr>
        <w:ind w:left="5750" w:hanging="360"/>
      </w:pPr>
    </w:lvl>
    <w:lvl w:ilvl="7" w:tplc="041A0019" w:tentative="1">
      <w:start w:val="1"/>
      <w:numFmt w:val="lowerLetter"/>
      <w:lvlText w:val="%8."/>
      <w:lvlJc w:val="left"/>
      <w:pPr>
        <w:ind w:left="6470" w:hanging="360"/>
      </w:pPr>
    </w:lvl>
    <w:lvl w:ilvl="8" w:tplc="041A001B" w:tentative="1">
      <w:start w:val="1"/>
      <w:numFmt w:val="lowerRoman"/>
      <w:lvlText w:val="%9."/>
      <w:lvlJc w:val="right"/>
      <w:pPr>
        <w:ind w:left="7190" w:hanging="180"/>
      </w:pPr>
    </w:lvl>
  </w:abstractNum>
  <w:abstractNum w:abstractNumId="18" w15:restartNumberingAfterBreak="0">
    <w:nsid w:val="7FED0288"/>
    <w:multiLevelType w:val="hybridMultilevel"/>
    <w:tmpl w:val="F2C64B08"/>
    <w:lvl w:ilvl="0" w:tplc="77BAB656">
      <w:start w:val="1"/>
      <w:numFmt w:val="decimal"/>
      <w:lvlText w:val="(%1)"/>
      <w:lvlJc w:val="left"/>
      <w:pPr>
        <w:ind w:left="1070" w:hanging="7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5"/>
  </w:num>
  <w:num w:numId="5">
    <w:abstractNumId w:val="2"/>
  </w:num>
  <w:num w:numId="6">
    <w:abstractNumId w:val="4"/>
  </w:num>
  <w:num w:numId="7">
    <w:abstractNumId w:val="7"/>
  </w:num>
  <w:num w:numId="8">
    <w:abstractNumId w:val="8"/>
  </w:num>
  <w:num w:numId="9">
    <w:abstractNumId w:val="17"/>
  </w:num>
  <w:num w:numId="10">
    <w:abstractNumId w:val="9"/>
  </w:num>
  <w:num w:numId="11">
    <w:abstractNumId w:val="6"/>
  </w:num>
  <w:num w:numId="12">
    <w:abstractNumId w:val="14"/>
  </w:num>
  <w:num w:numId="13">
    <w:abstractNumId w:val="16"/>
  </w:num>
  <w:num w:numId="14">
    <w:abstractNumId w:val="18"/>
  </w:num>
  <w:num w:numId="15">
    <w:abstractNumId w:val="12"/>
  </w:num>
  <w:num w:numId="16">
    <w:abstractNumId w:val="10"/>
  </w:num>
  <w:num w:numId="17">
    <w:abstractNumId w:val="13"/>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CC"/>
    <w:rsid w:val="000006D3"/>
    <w:rsid w:val="000039A2"/>
    <w:rsid w:val="0004037C"/>
    <w:rsid w:val="000413F2"/>
    <w:rsid w:val="000420D1"/>
    <w:rsid w:val="000459D1"/>
    <w:rsid w:val="0004705C"/>
    <w:rsid w:val="000562EC"/>
    <w:rsid w:val="00064E15"/>
    <w:rsid w:val="00071A73"/>
    <w:rsid w:val="00071ABD"/>
    <w:rsid w:val="00073596"/>
    <w:rsid w:val="00093549"/>
    <w:rsid w:val="000B2BFD"/>
    <w:rsid w:val="000B73F2"/>
    <w:rsid w:val="000C132B"/>
    <w:rsid w:val="000C2219"/>
    <w:rsid w:val="000C2CD2"/>
    <w:rsid w:val="000C315E"/>
    <w:rsid w:val="000E5982"/>
    <w:rsid w:val="000F0C00"/>
    <w:rsid w:val="000F69EA"/>
    <w:rsid w:val="001029C3"/>
    <w:rsid w:val="001074A1"/>
    <w:rsid w:val="00111BEB"/>
    <w:rsid w:val="00112920"/>
    <w:rsid w:val="00123BD7"/>
    <w:rsid w:val="001267C8"/>
    <w:rsid w:val="00130470"/>
    <w:rsid w:val="001310BA"/>
    <w:rsid w:val="00131B85"/>
    <w:rsid w:val="00137A39"/>
    <w:rsid w:val="0014330F"/>
    <w:rsid w:val="001535DA"/>
    <w:rsid w:val="0015464D"/>
    <w:rsid w:val="00174244"/>
    <w:rsid w:val="00183033"/>
    <w:rsid w:val="001950AF"/>
    <w:rsid w:val="001D0E58"/>
    <w:rsid w:val="001E0803"/>
    <w:rsid w:val="001E30EA"/>
    <w:rsid w:val="001F2992"/>
    <w:rsid w:val="001F477A"/>
    <w:rsid w:val="001F48F3"/>
    <w:rsid w:val="001F7EC5"/>
    <w:rsid w:val="002051C1"/>
    <w:rsid w:val="00210E18"/>
    <w:rsid w:val="0021300D"/>
    <w:rsid w:val="00232B26"/>
    <w:rsid w:val="002339FC"/>
    <w:rsid w:val="0025499E"/>
    <w:rsid w:val="002742A8"/>
    <w:rsid w:val="0028504F"/>
    <w:rsid w:val="00287D42"/>
    <w:rsid w:val="002951D4"/>
    <w:rsid w:val="002A3571"/>
    <w:rsid w:val="002A7161"/>
    <w:rsid w:val="002B25A9"/>
    <w:rsid w:val="002C2C06"/>
    <w:rsid w:val="002C5712"/>
    <w:rsid w:val="002D500F"/>
    <w:rsid w:val="002F3967"/>
    <w:rsid w:val="00311F70"/>
    <w:rsid w:val="00314D09"/>
    <w:rsid w:val="00325DF0"/>
    <w:rsid w:val="00330278"/>
    <w:rsid w:val="00333AF9"/>
    <w:rsid w:val="00335415"/>
    <w:rsid w:val="00343F90"/>
    <w:rsid w:val="00357F3B"/>
    <w:rsid w:val="00360F1A"/>
    <w:rsid w:val="00364735"/>
    <w:rsid w:val="003773CD"/>
    <w:rsid w:val="00385895"/>
    <w:rsid w:val="00390740"/>
    <w:rsid w:val="00392448"/>
    <w:rsid w:val="003A03E3"/>
    <w:rsid w:val="003B20DF"/>
    <w:rsid w:val="003C5DE0"/>
    <w:rsid w:val="003D17E1"/>
    <w:rsid w:val="003E44FC"/>
    <w:rsid w:val="003F1045"/>
    <w:rsid w:val="003F6CE9"/>
    <w:rsid w:val="00415A9D"/>
    <w:rsid w:val="004171AB"/>
    <w:rsid w:val="004323F7"/>
    <w:rsid w:val="00440CF2"/>
    <w:rsid w:val="0044373A"/>
    <w:rsid w:val="00444D05"/>
    <w:rsid w:val="0046240B"/>
    <w:rsid w:val="00463052"/>
    <w:rsid w:val="00464188"/>
    <w:rsid w:val="004711AA"/>
    <w:rsid w:val="004A19CD"/>
    <w:rsid w:val="004A2E2E"/>
    <w:rsid w:val="004A394B"/>
    <w:rsid w:val="004C2125"/>
    <w:rsid w:val="004D164B"/>
    <w:rsid w:val="004D2627"/>
    <w:rsid w:val="004D3C02"/>
    <w:rsid w:val="004D4F6F"/>
    <w:rsid w:val="004E265D"/>
    <w:rsid w:val="004E7313"/>
    <w:rsid w:val="004F3879"/>
    <w:rsid w:val="004F71C6"/>
    <w:rsid w:val="00512BCA"/>
    <w:rsid w:val="00535A50"/>
    <w:rsid w:val="005450DC"/>
    <w:rsid w:val="00546C6E"/>
    <w:rsid w:val="00563B55"/>
    <w:rsid w:val="00567BDB"/>
    <w:rsid w:val="00573395"/>
    <w:rsid w:val="00590EE5"/>
    <w:rsid w:val="005957A4"/>
    <w:rsid w:val="005B2933"/>
    <w:rsid w:val="005D2D2C"/>
    <w:rsid w:val="005E16E1"/>
    <w:rsid w:val="005E42C8"/>
    <w:rsid w:val="005F3A9C"/>
    <w:rsid w:val="005F3BA8"/>
    <w:rsid w:val="00601D13"/>
    <w:rsid w:val="006513F3"/>
    <w:rsid w:val="00661A94"/>
    <w:rsid w:val="00682A28"/>
    <w:rsid w:val="006834DD"/>
    <w:rsid w:val="0069771C"/>
    <w:rsid w:val="006A1135"/>
    <w:rsid w:val="006A19C7"/>
    <w:rsid w:val="006A4D4F"/>
    <w:rsid w:val="006A4DAD"/>
    <w:rsid w:val="006B04B0"/>
    <w:rsid w:val="006B2222"/>
    <w:rsid w:val="006C42DA"/>
    <w:rsid w:val="006D47AC"/>
    <w:rsid w:val="006E123C"/>
    <w:rsid w:val="006F6488"/>
    <w:rsid w:val="00713768"/>
    <w:rsid w:val="007312DD"/>
    <w:rsid w:val="0073247D"/>
    <w:rsid w:val="00741EA5"/>
    <w:rsid w:val="00745228"/>
    <w:rsid w:val="00745643"/>
    <w:rsid w:val="00766075"/>
    <w:rsid w:val="00771376"/>
    <w:rsid w:val="00772C03"/>
    <w:rsid w:val="00777395"/>
    <w:rsid w:val="00784580"/>
    <w:rsid w:val="00787306"/>
    <w:rsid w:val="00790242"/>
    <w:rsid w:val="007A2B66"/>
    <w:rsid w:val="007B0055"/>
    <w:rsid w:val="007B4871"/>
    <w:rsid w:val="007B5029"/>
    <w:rsid w:val="007D6C4D"/>
    <w:rsid w:val="007D75BE"/>
    <w:rsid w:val="007E282A"/>
    <w:rsid w:val="007F371B"/>
    <w:rsid w:val="00804CD1"/>
    <w:rsid w:val="0081024C"/>
    <w:rsid w:val="0081530C"/>
    <w:rsid w:val="00827F31"/>
    <w:rsid w:val="00831235"/>
    <w:rsid w:val="0084251B"/>
    <w:rsid w:val="00857655"/>
    <w:rsid w:val="00863050"/>
    <w:rsid w:val="0087648D"/>
    <w:rsid w:val="00894084"/>
    <w:rsid w:val="008A011B"/>
    <w:rsid w:val="008A0499"/>
    <w:rsid w:val="008B2598"/>
    <w:rsid w:val="008B28A1"/>
    <w:rsid w:val="008B3260"/>
    <w:rsid w:val="008C2586"/>
    <w:rsid w:val="008C4C10"/>
    <w:rsid w:val="008D5F30"/>
    <w:rsid w:val="008E194A"/>
    <w:rsid w:val="008E7F61"/>
    <w:rsid w:val="00903A9D"/>
    <w:rsid w:val="00906627"/>
    <w:rsid w:val="00922923"/>
    <w:rsid w:val="009239CD"/>
    <w:rsid w:val="00923BA5"/>
    <w:rsid w:val="009307CE"/>
    <w:rsid w:val="0095628D"/>
    <w:rsid w:val="00963055"/>
    <w:rsid w:val="00973F3D"/>
    <w:rsid w:val="009874F3"/>
    <w:rsid w:val="00996EFB"/>
    <w:rsid w:val="00997245"/>
    <w:rsid w:val="00997A63"/>
    <w:rsid w:val="009C12A0"/>
    <w:rsid w:val="009E1E58"/>
    <w:rsid w:val="009F15C8"/>
    <w:rsid w:val="009F21CF"/>
    <w:rsid w:val="00A17C08"/>
    <w:rsid w:val="00A251E7"/>
    <w:rsid w:val="00A26653"/>
    <w:rsid w:val="00A33803"/>
    <w:rsid w:val="00A45A4C"/>
    <w:rsid w:val="00A50055"/>
    <w:rsid w:val="00A64329"/>
    <w:rsid w:val="00A67F17"/>
    <w:rsid w:val="00A81460"/>
    <w:rsid w:val="00A943AC"/>
    <w:rsid w:val="00A9751E"/>
    <w:rsid w:val="00AA23FA"/>
    <w:rsid w:val="00AA73A4"/>
    <w:rsid w:val="00AD60E0"/>
    <w:rsid w:val="00AE78E3"/>
    <w:rsid w:val="00AF6BDF"/>
    <w:rsid w:val="00B13507"/>
    <w:rsid w:val="00B136A7"/>
    <w:rsid w:val="00B234BC"/>
    <w:rsid w:val="00B260A9"/>
    <w:rsid w:val="00B554FD"/>
    <w:rsid w:val="00B5611E"/>
    <w:rsid w:val="00B570DF"/>
    <w:rsid w:val="00B65B04"/>
    <w:rsid w:val="00B71D8A"/>
    <w:rsid w:val="00B73250"/>
    <w:rsid w:val="00B745F0"/>
    <w:rsid w:val="00B810F8"/>
    <w:rsid w:val="00BA0337"/>
    <w:rsid w:val="00BB0EBD"/>
    <w:rsid w:val="00BC1724"/>
    <w:rsid w:val="00BD4E07"/>
    <w:rsid w:val="00C14D34"/>
    <w:rsid w:val="00C26A0F"/>
    <w:rsid w:val="00C31253"/>
    <w:rsid w:val="00C4484D"/>
    <w:rsid w:val="00C6106F"/>
    <w:rsid w:val="00C65739"/>
    <w:rsid w:val="00C70A34"/>
    <w:rsid w:val="00C839F1"/>
    <w:rsid w:val="00C9268F"/>
    <w:rsid w:val="00C95494"/>
    <w:rsid w:val="00CA1C94"/>
    <w:rsid w:val="00CA2248"/>
    <w:rsid w:val="00CA2E12"/>
    <w:rsid w:val="00CB0E79"/>
    <w:rsid w:val="00CB2350"/>
    <w:rsid w:val="00CB23E7"/>
    <w:rsid w:val="00CC2D72"/>
    <w:rsid w:val="00CC4021"/>
    <w:rsid w:val="00CE090C"/>
    <w:rsid w:val="00CF259B"/>
    <w:rsid w:val="00CF625D"/>
    <w:rsid w:val="00D14815"/>
    <w:rsid w:val="00D176A2"/>
    <w:rsid w:val="00D264A6"/>
    <w:rsid w:val="00D33EA0"/>
    <w:rsid w:val="00D44302"/>
    <w:rsid w:val="00D66ECF"/>
    <w:rsid w:val="00D75CC3"/>
    <w:rsid w:val="00D910D7"/>
    <w:rsid w:val="00DA7417"/>
    <w:rsid w:val="00DB3F65"/>
    <w:rsid w:val="00DB648C"/>
    <w:rsid w:val="00DC315C"/>
    <w:rsid w:val="00DC3CCE"/>
    <w:rsid w:val="00DD500C"/>
    <w:rsid w:val="00DE6BFF"/>
    <w:rsid w:val="00DF68F3"/>
    <w:rsid w:val="00E02EB2"/>
    <w:rsid w:val="00E04ADD"/>
    <w:rsid w:val="00E41B86"/>
    <w:rsid w:val="00E502EB"/>
    <w:rsid w:val="00E7025F"/>
    <w:rsid w:val="00E744BF"/>
    <w:rsid w:val="00E81A58"/>
    <w:rsid w:val="00E83D24"/>
    <w:rsid w:val="00E95201"/>
    <w:rsid w:val="00EA124F"/>
    <w:rsid w:val="00EA18FC"/>
    <w:rsid w:val="00EA418C"/>
    <w:rsid w:val="00EA44BF"/>
    <w:rsid w:val="00EA7231"/>
    <w:rsid w:val="00EB4AE0"/>
    <w:rsid w:val="00EC37AC"/>
    <w:rsid w:val="00EC3F1E"/>
    <w:rsid w:val="00EC5565"/>
    <w:rsid w:val="00EE6578"/>
    <w:rsid w:val="00EF2DAB"/>
    <w:rsid w:val="00F16C26"/>
    <w:rsid w:val="00F21BEE"/>
    <w:rsid w:val="00F2563D"/>
    <w:rsid w:val="00F27CEC"/>
    <w:rsid w:val="00F364F6"/>
    <w:rsid w:val="00F4769D"/>
    <w:rsid w:val="00F536A4"/>
    <w:rsid w:val="00F63442"/>
    <w:rsid w:val="00F75E45"/>
    <w:rsid w:val="00F816D9"/>
    <w:rsid w:val="00F8616D"/>
    <w:rsid w:val="00F86500"/>
    <w:rsid w:val="00F8689B"/>
    <w:rsid w:val="00F90EA3"/>
    <w:rsid w:val="00F961A7"/>
    <w:rsid w:val="00FA2359"/>
    <w:rsid w:val="00FA7CCC"/>
    <w:rsid w:val="00FB2431"/>
    <w:rsid w:val="00FC2D43"/>
    <w:rsid w:val="00FD1702"/>
    <w:rsid w:val="00FD1F8B"/>
    <w:rsid w:val="00FD2812"/>
    <w:rsid w:val="00FD6915"/>
    <w:rsid w:val="00FD706F"/>
    <w:rsid w:val="00FD712C"/>
    <w:rsid w:val="00FD7DF5"/>
    <w:rsid w:val="00FE1778"/>
    <w:rsid w:val="00FE4C2F"/>
    <w:rsid w:val="00FF0CF2"/>
    <w:rsid w:val="00FF2029"/>
    <w:rsid w:val="00FF4B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3C92"/>
  <w15:chartTrackingRefBased/>
  <w15:docId w15:val="{7DD754B9-BB2D-4916-A5AE-7C4B4531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E18"/>
    <w:pPr>
      <w:ind w:left="720"/>
      <w:contextualSpacing/>
    </w:pPr>
  </w:style>
  <w:style w:type="paragraph" w:styleId="Revision">
    <w:name w:val="Revision"/>
    <w:hidden/>
    <w:uiPriority w:val="99"/>
    <w:semiHidden/>
    <w:rsid w:val="00B260A9"/>
    <w:pPr>
      <w:spacing w:after="0" w:line="240" w:lineRule="auto"/>
    </w:pPr>
  </w:style>
  <w:style w:type="character" w:styleId="CommentReference">
    <w:name w:val="annotation reference"/>
    <w:basedOn w:val="DefaultParagraphFont"/>
    <w:uiPriority w:val="99"/>
    <w:semiHidden/>
    <w:unhideWhenUsed/>
    <w:rsid w:val="003773CD"/>
    <w:rPr>
      <w:sz w:val="16"/>
      <w:szCs w:val="16"/>
    </w:rPr>
  </w:style>
  <w:style w:type="paragraph" w:styleId="CommentText">
    <w:name w:val="annotation text"/>
    <w:basedOn w:val="Normal"/>
    <w:link w:val="CommentTextChar"/>
    <w:uiPriority w:val="99"/>
    <w:unhideWhenUsed/>
    <w:rsid w:val="003773CD"/>
    <w:pPr>
      <w:spacing w:line="240" w:lineRule="auto"/>
    </w:pPr>
    <w:rPr>
      <w:sz w:val="20"/>
      <w:szCs w:val="20"/>
    </w:rPr>
  </w:style>
  <w:style w:type="character" w:customStyle="1" w:styleId="CommentTextChar">
    <w:name w:val="Comment Text Char"/>
    <w:basedOn w:val="DefaultParagraphFont"/>
    <w:link w:val="CommentText"/>
    <w:uiPriority w:val="99"/>
    <w:rsid w:val="003773CD"/>
    <w:rPr>
      <w:sz w:val="20"/>
      <w:szCs w:val="20"/>
    </w:rPr>
  </w:style>
  <w:style w:type="paragraph" w:styleId="CommentSubject">
    <w:name w:val="annotation subject"/>
    <w:basedOn w:val="CommentText"/>
    <w:next w:val="CommentText"/>
    <w:link w:val="CommentSubjectChar"/>
    <w:uiPriority w:val="99"/>
    <w:semiHidden/>
    <w:unhideWhenUsed/>
    <w:rsid w:val="003773CD"/>
    <w:rPr>
      <w:b/>
      <w:bCs/>
    </w:rPr>
  </w:style>
  <w:style w:type="character" w:customStyle="1" w:styleId="CommentSubjectChar">
    <w:name w:val="Comment Subject Char"/>
    <w:basedOn w:val="CommentTextChar"/>
    <w:link w:val="CommentSubject"/>
    <w:uiPriority w:val="99"/>
    <w:semiHidden/>
    <w:rsid w:val="003773CD"/>
    <w:rPr>
      <w:b/>
      <w:bCs/>
      <w:sz w:val="20"/>
      <w:szCs w:val="20"/>
    </w:rPr>
  </w:style>
  <w:style w:type="paragraph" w:styleId="BalloonText">
    <w:name w:val="Balloon Text"/>
    <w:basedOn w:val="Normal"/>
    <w:link w:val="BalloonTextChar"/>
    <w:uiPriority w:val="99"/>
    <w:semiHidden/>
    <w:unhideWhenUsed/>
    <w:rsid w:val="007D6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3B8CD-FF33-41C3-B6B0-1F2CE1BA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3360</Words>
  <Characters>19154</Characters>
  <Application>Microsoft Office Word</Application>
  <DocSecurity>0</DocSecurity>
  <Lines>159</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 Mrazović</dc:creator>
  <cp:keywords/>
  <dc:description/>
  <cp:lastModifiedBy>Branimir Bertoša</cp:lastModifiedBy>
  <cp:revision>2</cp:revision>
  <cp:lastPrinted>2023-02-13T09:12:00Z</cp:lastPrinted>
  <dcterms:created xsi:type="dcterms:W3CDTF">2023-08-30T12:28:00Z</dcterms:created>
  <dcterms:modified xsi:type="dcterms:W3CDTF">2023-08-30T12:28:00Z</dcterms:modified>
</cp:coreProperties>
</file>